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1D1B0B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AG – OG KABLO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 w:rsidR="0037428E">
        <w:rPr>
          <w:rFonts w:eastAsia="Times New Roman" w:cstheme="minorHAnsi"/>
          <w:b/>
        </w:rPr>
        <w:t>S</w:t>
      </w:r>
      <w:bookmarkStart w:id="0" w:name="_GoBack"/>
      <w:bookmarkEnd w:id="0"/>
      <w:r w:rsidR="002929A7">
        <w:rPr>
          <w:rFonts w:eastAsia="Times New Roman" w:cstheme="minorHAnsi"/>
          <w:b/>
        </w:rPr>
        <w:t>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9078AE" w:rsidRDefault="001420A1" w:rsidP="00A44E65">
      <w:pPr>
        <w:pStyle w:val="AralkYok"/>
        <w:rPr>
          <w:rFonts w:cstheme="minorHAnsi"/>
        </w:rPr>
      </w:pPr>
      <w:bookmarkStart w:id="1" w:name="_Hlk136958489"/>
      <w:r>
        <w:rPr>
          <w:rFonts w:cstheme="minorHAnsi"/>
        </w:rPr>
        <w:t xml:space="preserve">b) Adı: </w:t>
      </w:r>
      <w:bookmarkEnd w:id="1"/>
      <w:r w:rsidR="001D1B0B">
        <w:rPr>
          <w:rFonts w:cstheme="minorHAnsi"/>
        </w:rPr>
        <w:t>AG – OG KABLO MALZEME ALIM İHALESİ</w:t>
      </w:r>
    </w:p>
    <w:p w:rsidR="00A44E65" w:rsidRPr="008C7972" w:rsidRDefault="009078AE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 </w:t>
      </w:r>
      <w:r w:rsidR="008C7972"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8C7972"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:rsidTr="003F63F2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29186A" w:rsidTr="00C961A1">
        <w:trPr>
          <w:cantSplit/>
          <w:trHeight w:hRule="exact" w:val="9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86A" w:rsidRPr="009078AE" w:rsidRDefault="001D1B0B" w:rsidP="0029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AG – OG KABLO</w:t>
            </w:r>
            <w:r w:rsidR="0029186A" w:rsidRPr="009078AE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86A" w:rsidRPr="009078AE" w:rsidRDefault="001D1B0B" w:rsidP="002918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</w:t>
            </w:r>
            <w:r w:rsidR="0029186A" w:rsidRPr="009078AE">
              <w:rPr>
                <w:rFonts w:cstheme="minorHAnsi"/>
                <w:sz w:val="20"/>
                <w:szCs w:val="20"/>
              </w:rPr>
              <w:t>.2023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29186A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6A" w:rsidRDefault="00472DA0" w:rsidP="001D1B0B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D1B0B">
              <w:rPr>
                <w:rFonts w:cstheme="minorHAnsi"/>
                <w:sz w:val="20"/>
                <w:szCs w:val="20"/>
              </w:rPr>
              <w:t>0</w:t>
            </w:r>
            <w:r w:rsidR="0029186A" w:rsidRPr="00E2672C">
              <w:rPr>
                <w:rFonts w:cstheme="minorHAnsi"/>
                <w:sz w:val="20"/>
                <w:szCs w:val="20"/>
              </w:rPr>
              <w:t>.1</w:t>
            </w:r>
            <w:r w:rsidR="001D1B0B">
              <w:rPr>
                <w:rFonts w:cstheme="minorHAnsi"/>
                <w:sz w:val="20"/>
                <w:szCs w:val="20"/>
              </w:rPr>
              <w:t>2</w:t>
            </w:r>
            <w:r w:rsidR="0029186A" w:rsidRPr="00E2672C">
              <w:rPr>
                <w:rFonts w:cstheme="minorHAnsi"/>
                <w:sz w:val="20"/>
                <w:szCs w:val="20"/>
              </w:rPr>
              <w:t>.2023 SAAT: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1D1B0B">
        <w:rPr>
          <w:rFonts w:cstheme="minorHAnsi"/>
        </w:rPr>
        <w:t>21.12.2023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1D1B0B">
        <w:rPr>
          <w:rFonts w:cstheme="minorHAnsi"/>
          <w:sz w:val="20"/>
          <w:szCs w:val="20"/>
        </w:rPr>
        <w:t>20.12</w:t>
      </w:r>
      <w:r w:rsidR="0029186A">
        <w:rPr>
          <w:rFonts w:cstheme="minorHAnsi"/>
          <w:sz w:val="20"/>
          <w:szCs w:val="20"/>
        </w:rPr>
        <w:t xml:space="preserve">.2023 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D1B0B" w:rsidRDefault="001D1B0B" w:rsidP="007F0660">
      <w:pPr>
        <w:pStyle w:val="AralkYok"/>
      </w:pPr>
      <w:r>
        <w:t>i) İhale kapsamında kısmı teklif verilemez.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D1B0B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428E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2E6F"/>
    <w:rsid w:val="00715D11"/>
    <w:rsid w:val="00725C63"/>
    <w:rsid w:val="00736746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3D4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25585A5A-898D-4777-B837-444ECC3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12</cp:revision>
  <dcterms:created xsi:type="dcterms:W3CDTF">2023-02-01T14:05:00Z</dcterms:created>
  <dcterms:modified xsi:type="dcterms:W3CDTF">2023-12-07T08:52:00Z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