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17" w:rsidRDefault="006C6D17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6C6D17" w:rsidRDefault="006C6D17" w:rsidP="006C6D17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17.02.2022 Tarihinde Açık İhalesi Planlanan “</w:t>
      </w:r>
      <w:proofErr w:type="spellStart"/>
      <w:r>
        <w:rPr>
          <w:rFonts w:eastAsia="Times New Roman" w:cstheme="minorHAnsi"/>
          <w:b/>
        </w:rPr>
        <w:t>Parafudr</w:t>
      </w:r>
      <w:proofErr w:type="spellEnd"/>
      <w:r>
        <w:rPr>
          <w:rFonts w:eastAsia="Times New Roman" w:cstheme="minorHAnsi"/>
          <w:b/>
        </w:rPr>
        <w:t xml:space="preserve"> Malzeme Alım İhalesi” Sözleşme ve Eklerinde Değişiklik Yapılmıştır. Yapılan Değişikliğe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3778C6" w:rsidRPr="00EE5F9D">
        <w:rPr>
          <w:rFonts w:cstheme="minorHAnsi"/>
        </w:rPr>
        <w:t xml:space="preserve"> </w:t>
      </w:r>
      <w:r w:rsidR="00B10AD8">
        <w:rPr>
          <w:rFonts w:cstheme="minorHAnsi"/>
        </w:rPr>
        <w:t xml:space="preserve">PARAFUDR MALZEME ALIM İHALESİ,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RPr="0086519C" w:rsidTr="006C6D17">
        <w:trPr>
          <w:cantSplit/>
          <w:trHeight w:hRule="exact" w:val="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</w:t>
            </w:r>
            <w:r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Pr="0086519C" w:rsidRDefault="006C6D17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B10AD8">
              <w:rPr>
                <w:rFonts w:cstheme="minorHAnsi"/>
                <w:sz w:val="20"/>
                <w:szCs w:val="20"/>
              </w:rPr>
              <w:t xml:space="preserve">.02.2022 </w:t>
            </w:r>
            <w:r w:rsidR="00B10AD8" w:rsidRPr="0086519C">
              <w:rPr>
                <w:rFonts w:cstheme="minorHAnsi"/>
                <w:sz w:val="20"/>
                <w:szCs w:val="20"/>
              </w:rPr>
              <w:t>SAAT 1</w:t>
            </w:r>
            <w:r w:rsidR="00364F48"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  <w:r w:rsidR="00B10AD8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Pr="0086519C" w:rsidRDefault="006C6D17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B10AD8">
              <w:rPr>
                <w:rFonts w:cstheme="minorHAnsi"/>
                <w:sz w:val="20"/>
                <w:szCs w:val="20"/>
              </w:rPr>
              <w:t xml:space="preserve">.02.2022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628B6">
        <w:rPr>
          <w:rFonts w:cstheme="minorHAnsi"/>
          <w:b/>
        </w:rPr>
        <w:t>22.02.2022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6C6D17" w:rsidRDefault="006C6D17" w:rsidP="0044028F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h)İhale</w:t>
      </w:r>
      <w:proofErr w:type="gramEnd"/>
      <w:r>
        <w:rPr>
          <w:rFonts w:cstheme="minorHAnsi"/>
        </w:rPr>
        <w:t xml:space="preserve"> kapsamında 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64F48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C6D17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628B6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A8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DE79-EACF-47BE-9528-9F1379D5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2021-01-12T11:13:00Z</dcterms:created>
  <dcterms:modified xsi:type="dcterms:W3CDTF">2022-02-14T06:56:00Z</dcterms:modified>
</cp:coreProperties>
</file>