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4" w:rsidRDefault="00E04CE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9802F4">
        <w:rPr>
          <w:rFonts w:eastAsia="Times New Roman"/>
          <w:b/>
          <w:sz w:val="24"/>
          <w:szCs w:val="24"/>
        </w:rPr>
        <w:t xml:space="preserve"> </w:t>
      </w:r>
      <w:r w:rsidR="0002636D" w:rsidRPr="00D15CA7">
        <w:rPr>
          <w:rFonts w:eastAsia="Times New Roman"/>
          <w:b/>
          <w:sz w:val="24"/>
          <w:szCs w:val="24"/>
        </w:rPr>
        <w:t>ELEKTRİK DAĞITIM A.Ş.</w:t>
      </w:r>
    </w:p>
    <w:p w:rsidR="00FC41B6" w:rsidRDefault="0016498B" w:rsidP="00CD6C22">
      <w:pPr>
        <w:shd w:val="clear" w:color="auto" w:fill="FFFFFF"/>
        <w:spacing w:line="298" w:lineRule="exact"/>
        <w:jc w:val="both"/>
        <w:rPr>
          <w:rFonts w:eastAsia="Times New Roman"/>
          <w:b/>
          <w:sz w:val="24"/>
          <w:szCs w:val="24"/>
        </w:rPr>
      </w:pPr>
      <w:r>
        <w:rPr>
          <w:rFonts w:cs="Calibri,Bold"/>
          <w:b/>
          <w:bCs/>
          <w:color w:val="000000"/>
        </w:rPr>
        <w:t>BİNGÖL İ</w:t>
      </w:r>
      <w:r w:rsidR="000D091A">
        <w:rPr>
          <w:rFonts w:cs="Calibri,Bold"/>
          <w:b/>
          <w:bCs/>
          <w:color w:val="000000"/>
        </w:rPr>
        <w:t>L</w:t>
      </w:r>
      <w:r>
        <w:rPr>
          <w:rFonts w:cs="Calibri,Bold"/>
          <w:b/>
          <w:bCs/>
          <w:color w:val="000000"/>
        </w:rPr>
        <w:t xml:space="preserve"> MÜDÜRLÜĞÜ AĞIR HASARLI İDARİ BİNA VE </w:t>
      </w:r>
      <w:r w:rsidR="0002616B">
        <w:rPr>
          <w:rFonts w:cs="Calibri,Bold"/>
          <w:b/>
          <w:bCs/>
          <w:color w:val="000000"/>
        </w:rPr>
        <w:t>LOJMAN</w:t>
      </w:r>
      <w:r>
        <w:rPr>
          <w:rFonts w:cs="Calibri,Bold"/>
          <w:b/>
          <w:bCs/>
          <w:color w:val="000000"/>
        </w:rPr>
        <w:t xml:space="preserve"> BİNALARININ</w:t>
      </w:r>
      <w:r w:rsidR="009802F4">
        <w:rPr>
          <w:rFonts w:cs="Calibri,Bold"/>
          <w:b/>
          <w:bCs/>
          <w:color w:val="000000"/>
        </w:rPr>
        <w:t xml:space="preserve"> </w:t>
      </w:r>
      <w:r w:rsidR="00E04CE8" w:rsidRPr="00E04CE8">
        <w:rPr>
          <w:rFonts w:eastAsia="Times New Roman"/>
          <w:b/>
          <w:sz w:val="24"/>
          <w:szCs w:val="24"/>
        </w:rPr>
        <w:t>HURDA MALZEME KARŞILIĞI YIKIM VE HAFRİYAT</w:t>
      </w:r>
      <w:r w:rsidR="00B224E5">
        <w:rPr>
          <w:rFonts w:eastAsia="Times New Roman"/>
          <w:b/>
          <w:sz w:val="24"/>
          <w:szCs w:val="24"/>
        </w:rPr>
        <w:t xml:space="preserve"> İŞLERİ</w:t>
      </w:r>
      <w:r w:rsidR="00E04CE8" w:rsidRPr="00E04CE8">
        <w:rPr>
          <w:rFonts w:eastAsia="Times New Roman"/>
          <w:b/>
          <w:sz w:val="24"/>
          <w:szCs w:val="24"/>
        </w:rPr>
        <w:t> İHALE</w:t>
      </w:r>
      <w:r w:rsidR="002D5132">
        <w:rPr>
          <w:rFonts w:eastAsia="Times New Roman"/>
          <w:b/>
          <w:sz w:val="24"/>
          <w:szCs w:val="24"/>
        </w:rPr>
        <w:t>Sİ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D6C22">
      <w:pPr>
        <w:jc w:val="both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8F4DBF" w:rsidRDefault="001B70DD" w:rsidP="00CD6C22">
      <w:pPr>
        <w:pStyle w:val="AralkYok"/>
        <w:jc w:val="both"/>
        <w:rPr>
          <w:b/>
        </w:rPr>
      </w:pPr>
      <w:r w:rsidRPr="008F4DBF">
        <w:rPr>
          <w:b/>
        </w:rPr>
        <w:t xml:space="preserve">Madde 1- İş sahibi Şirkete ilişkin bilgiler </w:t>
      </w:r>
    </w:p>
    <w:p w:rsidR="00D15CA7" w:rsidRPr="008F4DBF" w:rsidRDefault="001B70DD" w:rsidP="00CD6C22">
      <w:pPr>
        <w:pStyle w:val="AralkYok"/>
        <w:jc w:val="both"/>
      </w:pPr>
      <w:r w:rsidRPr="008F4DBF">
        <w:t>İş sahibi Şirketin;</w:t>
      </w:r>
    </w:p>
    <w:p w:rsidR="001B70DD" w:rsidRPr="008F4DBF" w:rsidRDefault="001B70DD" w:rsidP="00CD6C22">
      <w:pPr>
        <w:pStyle w:val="AralkYok"/>
        <w:jc w:val="both"/>
      </w:pPr>
      <w:r w:rsidRPr="008F4DBF">
        <w:rPr>
          <w:b/>
        </w:rPr>
        <w:t>a)</w:t>
      </w:r>
      <w:r w:rsidRPr="008F4DBF">
        <w:t xml:space="preserve"> </w:t>
      </w:r>
      <w:proofErr w:type="gramStart"/>
      <w:r w:rsidRPr="008F4DBF">
        <w:t>Adı :</w:t>
      </w:r>
      <w:r w:rsidR="00D171B7" w:rsidRPr="008F4DBF">
        <w:t xml:space="preserve"> </w:t>
      </w:r>
      <w:r w:rsidR="000D091A" w:rsidRPr="008F4DBF">
        <w:t>FIRAT</w:t>
      </w:r>
      <w:proofErr w:type="gramEnd"/>
      <w:r w:rsidRPr="008F4DBF">
        <w:t xml:space="preserve"> ELEKTRİK DAĞITIM A.Ş </w:t>
      </w:r>
    </w:p>
    <w:p w:rsidR="00A979A4" w:rsidRPr="008F4DBF" w:rsidRDefault="001B70DD" w:rsidP="00CD6C22">
      <w:pPr>
        <w:pStyle w:val="AralkYok"/>
        <w:jc w:val="both"/>
      </w:pPr>
      <w:r w:rsidRPr="008F4DBF">
        <w:rPr>
          <w:b/>
        </w:rPr>
        <w:t>b)</w:t>
      </w:r>
      <w:r w:rsidRPr="008F4DBF">
        <w:t xml:space="preserve"> </w:t>
      </w:r>
      <w:proofErr w:type="gramStart"/>
      <w:r w:rsidRPr="008F4DBF">
        <w:t xml:space="preserve">Adresi : </w:t>
      </w:r>
      <w:r w:rsidR="000D091A" w:rsidRPr="008F4DBF">
        <w:t>Cumhuriyet</w:t>
      </w:r>
      <w:proofErr w:type="gramEnd"/>
      <w:r w:rsidR="000D091A" w:rsidRPr="008F4DBF">
        <w:t xml:space="preserve"> </w:t>
      </w:r>
      <w:proofErr w:type="spellStart"/>
      <w:r w:rsidR="000D091A" w:rsidRPr="008F4DBF">
        <w:t>Mh</w:t>
      </w:r>
      <w:proofErr w:type="spellEnd"/>
      <w:r w:rsidR="000D091A" w:rsidRPr="008F4DBF">
        <w:t xml:space="preserve">. Melike </w:t>
      </w:r>
      <w:proofErr w:type="spellStart"/>
      <w:r w:rsidR="000D091A" w:rsidRPr="008F4DBF">
        <w:t>Sk</w:t>
      </w:r>
      <w:proofErr w:type="spellEnd"/>
      <w:r w:rsidR="000D091A" w:rsidRPr="008F4DBF">
        <w:t>. No: 4/A ELAZIĞ</w:t>
      </w:r>
    </w:p>
    <w:p w:rsidR="001B70DD" w:rsidRPr="008F4DBF" w:rsidRDefault="001B70DD" w:rsidP="00CD6C22">
      <w:pPr>
        <w:pStyle w:val="AralkYok"/>
        <w:jc w:val="both"/>
      </w:pPr>
      <w:r w:rsidRPr="008F4DBF">
        <w:rPr>
          <w:b/>
        </w:rPr>
        <w:t>c)</w:t>
      </w:r>
      <w:r w:rsidRPr="008F4DBF">
        <w:t xml:space="preserve"> Telefon </w:t>
      </w:r>
      <w:proofErr w:type="gramStart"/>
      <w:r w:rsidRPr="008F4DBF">
        <w:t xml:space="preserve">numarası : </w:t>
      </w:r>
      <w:r w:rsidR="00D15CA7" w:rsidRPr="008F4DBF">
        <w:t>0216</w:t>
      </w:r>
      <w:proofErr w:type="gramEnd"/>
      <w:r w:rsidR="00D15CA7" w:rsidRPr="008F4DBF">
        <w:t xml:space="preserve"> 681 </w:t>
      </w:r>
      <w:r w:rsidR="00D50677" w:rsidRPr="008F4DBF">
        <w:t>54 90</w:t>
      </w:r>
      <w:r w:rsidR="00D15CA7" w:rsidRPr="008F4DBF">
        <w:t xml:space="preserve"> </w:t>
      </w:r>
    </w:p>
    <w:p w:rsidR="001B70DD" w:rsidRPr="008F4DBF" w:rsidRDefault="001B70DD" w:rsidP="00CD6C22">
      <w:pPr>
        <w:pStyle w:val="AralkYok"/>
        <w:jc w:val="both"/>
        <w:rPr>
          <w:rStyle w:val="Kpr"/>
        </w:rPr>
      </w:pPr>
      <w:r w:rsidRPr="008F4DBF">
        <w:rPr>
          <w:b/>
        </w:rPr>
        <w:t>d)</w:t>
      </w:r>
      <w:r w:rsidRPr="008F4DBF">
        <w:t xml:space="preserve"> Elektronik posta ve internet adresi: </w:t>
      </w:r>
      <w:hyperlink r:id="rId9" w:history="1">
        <w:r w:rsidR="00D50677" w:rsidRPr="008F4DBF">
          <w:rPr>
            <w:rStyle w:val="Kpr"/>
            <w:rFonts w:cs="Calibri,Bold"/>
            <w:b/>
            <w:bCs/>
          </w:rPr>
          <w:t>OZGURDE@anadolugaz.com.tr</w:t>
        </w:r>
      </w:hyperlink>
    </w:p>
    <w:p w:rsidR="00300072" w:rsidRPr="008F4DBF" w:rsidRDefault="00003C1C" w:rsidP="00CD6C22">
      <w:pPr>
        <w:pStyle w:val="AralkYok"/>
        <w:jc w:val="both"/>
        <w:rPr>
          <w:rFonts w:ascii="Calibri" w:hAnsi="Calibri"/>
        </w:rPr>
      </w:pPr>
      <w:r w:rsidRPr="008F4DBF">
        <w:rPr>
          <w:b/>
        </w:rPr>
        <w:t>e)</w:t>
      </w:r>
      <w:r w:rsidRPr="008F4DBF">
        <w:t xml:space="preserve"> </w:t>
      </w:r>
      <w:r w:rsidR="00300072" w:rsidRPr="008F4DBF">
        <w:t>Kayıtlı Elektronik Posta Adresi :</w:t>
      </w:r>
      <w:r w:rsidR="00300072" w:rsidRPr="008F4DBF">
        <w:rPr>
          <w:spacing w:val="36"/>
        </w:rPr>
        <w:t xml:space="preserve"> </w:t>
      </w:r>
      <w:hyperlink r:id="rId10" w:history="1">
        <w:r w:rsidR="000D091A" w:rsidRPr="008F4DBF">
          <w:rPr>
            <w:rStyle w:val="Kpr"/>
            <w:b/>
          </w:rPr>
          <w:t>firatdagitim@hs02.kep.tr</w:t>
        </w:r>
      </w:hyperlink>
    </w:p>
    <w:p w:rsidR="001B70DD" w:rsidRPr="008F4DBF" w:rsidRDefault="00003C1C" w:rsidP="00CD6C22">
      <w:pPr>
        <w:pStyle w:val="AralkYok"/>
        <w:jc w:val="both"/>
      </w:pPr>
      <w:r w:rsidRPr="008F4DBF">
        <w:rPr>
          <w:b/>
        </w:rPr>
        <w:t xml:space="preserve">f </w:t>
      </w:r>
      <w:r w:rsidR="001B70DD" w:rsidRPr="008F4DBF">
        <w:rPr>
          <w:b/>
        </w:rPr>
        <w:t>)</w:t>
      </w:r>
      <w:r w:rsidR="001B70DD" w:rsidRPr="008F4DBF">
        <w:t xml:space="preserve"> İ</w:t>
      </w:r>
      <w:r w:rsidR="00C97394" w:rsidRPr="008F4DBF">
        <w:t>lgili personelinin adı-</w:t>
      </w:r>
      <w:proofErr w:type="gramStart"/>
      <w:r w:rsidR="00C97394" w:rsidRPr="008F4DBF">
        <w:t xml:space="preserve">soyadı : </w:t>
      </w:r>
      <w:r w:rsidR="00D50677" w:rsidRPr="008F4DBF">
        <w:t>ÖZGÜR</w:t>
      </w:r>
      <w:proofErr w:type="gramEnd"/>
      <w:r w:rsidR="00D50677" w:rsidRPr="008F4DBF">
        <w:t xml:space="preserve"> FAİK DENİZ</w:t>
      </w:r>
    </w:p>
    <w:p w:rsidR="00003C1C" w:rsidRPr="008F4DBF" w:rsidRDefault="00003C1C" w:rsidP="00CD6C22">
      <w:pPr>
        <w:pStyle w:val="AralkYok"/>
        <w:jc w:val="both"/>
      </w:pPr>
    </w:p>
    <w:p w:rsidR="00D171B7" w:rsidRPr="008F4DBF" w:rsidRDefault="001B70DD" w:rsidP="00CD6C22">
      <w:pPr>
        <w:pStyle w:val="AralkYok"/>
        <w:jc w:val="both"/>
      </w:pPr>
      <w:r w:rsidRPr="008F4DBF">
        <w:rPr>
          <w:b/>
        </w:rPr>
        <w:t>1.2</w:t>
      </w:r>
      <w:r w:rsidRPr="008F4DBF">
        <w:t xml:space="preserve">. </w:t>
      </w:r>
      <w:r w:rsidR="00A511A0" w:rsidRPr="008F4DBF">
        <w:t>İhale do</w:t>
      </w:r>
      <w:r w:rsidR="004D30D7" w:rsidRPr="008F4DBF">
        <w:t>küman</w:t>
      </w:r>
      <w:r w:rsidR="005F6F69" w:rsidRPr="008F4DBF">
        <w:t xml:space="preserve"> talepleri Kayıtlı Elektronik Posta</w:t>
      </w:r>
      <w:r w:rsidR="00D171B7" w:rsidRPr="008F4DBF">
        <w:t xml:space="preserve"> (KEP)</w:t>
      </w:r>
      <w:r w:rsidR="004D30D7" w:rsidRPr="008F4DBF">
        <w:t xml:space="preserve"> , </w:t>
      </w:r>
      <w:r w:rsidR="005F6F69" w:rsidRPr="008F4DBF">
        <w:t>Elektronik posta</w:t>
      </w:r>
      <w:r w:rsidR="00A511A0" w:rsidRPr="008F4DBF">
        <w:t xml:space="preserve"> ve do</w:t>
      </w:r>
      <w:r w:rsidR="004D30D7" w:rsidRPr="008F4DBF">
        <w:t xml:space="preserve">kümanlar elden teslim alınacak şekilde </w:t>
      </w:r>
      <w:r w:rsidR="005F6F69" w:rsidRPr="008F4DBF">
        <w:t>kabul edilecektir.</w:t>
      </w:r>
    </w:p>
    <w:p w:rsidR="00D171B7" w:rsidRPr="008F4DBF" w:rsidRDefault="00D171B7" w:rsidP="00CD6C22">
      <w:pPr>
        <w:pStyle w:val="AralkYok"/>
        <w:jc w:val="both"/>
      </w:pPr>
      <w:r w:rsidRPr="008F4DBF">
        <w:rPr>
          <w:b/>
        </w:rPr>
        <w:t>a)</w:t>
      </w:r>
      <w:r w:rsidR="000D091A" w:rsidRPr="008F4DBF">
        <w:rPr>
          <w:b/>
        </w:rPr>
        <w:t xml:space="preserve"> </w:t>
      </w:r>
      <w:r w:rsidRPr="008F4DBF">
        <w:t>Kayıtlı Ele</w:t>
      </w:r>
      <w:r w:rsidR="00A511A0" w:rsidRPr="008F4DBF">
        <w:t>ktronik Posta (KEP) ile ihale do</w:t>
      </w:r>
      <w:r w:rsidRPr="008F4DBF">
        <w:t>kümanlarını talep</w:t>
      </w:r>
      <w:r w:rsidR="002A1133" w:rsidRPr="008F4DBF">
        <w:t xml:space="preserve"> eden</w:t>
      </w:r>
      <w:r w:rsidR="00A511A0" w:rsidRPr="008F4DBF">
        <w:t xml:space="preserve"> firmalarla ihale do</w:t>
      </w:r>
      <w:r w:rsidRPr="008F4DBF">
        <w:t>kümanları paylaşılacaktır.</w:t>
      </w:r>
    </w:p>
    <w:p w:rsidR="00D171B7" w:rsidRPr="008F4DBF" w:rsidRDefault="00A511A0" w:rsidP="00CD6C22">
      <w:pPr>
        <w:pStyle w:val="AralkYok"/>
        <w:jc w:val="both"/>
      </w:pPr>
      <w:r w:rsidRPr="008F4DBF">
        <w:rPr>
          <w:b/>
        </w:rPr>
        <w:t>b)</w:t>
      </w:r>
      <w:r w:rsidR="000D091A" w:rsidRPr="008F4DBF">
        <w:t xml:space="preserve"> </w:t>
      </w:r>
      <w:r w:rsidRPr="008F4DBF">
        <w:t>Elektronik Posta ile ihale do</w:t>
      </w:r>
      <w:r w:rsidR="00D171B7" w:rsidRPr="008F4DBF">
        <w:t>kümanı talep eden firmalar Kayıtlı Elektronik Posta (KEP)</w:t>
      </w:r>
      <w:r w:rsidR="005F6F69" w:rsidRPr="008F4DBF">
        <w:t xml:space="preserve"> </w:t>
      </w:r>
      <w:r w:rsidR="00D171B7" w:rsidRPr="008F4DBF">
        <w:t>adreslerini</w:t>
      </w:r>
      <w:r w:rsidR="004D30D7" w:rsidRPr="008F4DBF">
        <w:t xml:space="preserve"> belirttikleri</w:t>
      </w:r>
      <w:r w:rsidR="00D171B7" w:rsidRPr="008F4DBF">
        <w:t xml:space="preserve"> takdir</w:t>
      </w:r>
      <w:r w:rsidR="004D30D7" w:rsidRPr="008F4DBF">
        <w:t xml:space="preserve">de </w:t>
      </w:r>
      <w:r w:rsidRPr="008F4DBF">
        <w:t>Elektronik Posta ile ihale do</w:t>
      </w:r>
      <w:r w:rsidR="00D171B7" w:rsidRPr="008F4DBF">
        <w:t>kümanları</w:t>
      </w:r>
      <w:r w:rsidR="004D30D7" w:rsidRPr="008F4DBF">
        <w:t>nı</w:t>
      </w:r>
      <w:r w:rsidR="00D171B7" w:rsidRPr="008F4DBF">
        <w:t xml:space="preserve"> </w:t>
      </w:r>
      <w:r w:rsidR="004D30D7" w:rsidRPr="008F4DBF">
        <w:t>alabileceklerdir.</w:t>
      </w:r>
    </w:p>
    <w:p w:rsidR="00D171B7" w:rsidRPr="008F4DBF" w:rsidRDefault="00D171B7" w:rsidP="00CD6C22">
      <w:pPr>
        <w:pStyle w:val="AralkYok"/>
        <w:jc w:val="both"/>
      </w:pPr>
      <w:r w:rsidRPr="008F4DBF">
        <w:rPr>
          <w:b/>
        </w:rPr>
        <w:t>c)</w:t>
      </w:r>
      <w:r w:rsidR="000D091A" w:rsidRPr="008F4DBF">
        <w:t xml:space="preserve"> </w:t>
      </w:r>
      <w:r w:rsidR="004D30D7" w:rsidRPr="008F4DBF">
        <w:t>İ</w:t>
      </w:r>
      <w:r w:rsidRPr="008F4DBF">
        <w:t>halenin yapılacağı adresten</w:t>
      </w:r>
      <w:r w:rsidR="00C90AC2" w:rsidRPr="008F4DBF">
        <w:t xml:space="preserve"> ihale dokümanı elden teslim alınabili</w:t>
      </w:r>
      <w:r w:rsidRPr="008F4DBF">
        <w:t>r.</w:t>
      </w:r>
      <w:r w:rsidR="004D30D7" w:rsidRPr="008F4DBF">
        <w:t xml:space="preserve"> </w:t>
      </w:r>
      <w:r w:rsidR="00A511A0" w:rsidRPr="008F4DBF">
        <w:t>İhale do</w:t>
      </w:r>
      <w:r w:rsidR="002A1133" w:rsidRPr="008F4DBF">
        <w:t xml:space="preserve">kümanını teslim alan firmanın </w:t>
      </w:r>
      <w:r w:rsidR="004D30D7" w:rsidRPr="008F4DBF">
        <w:t xml:space="preserve">ihaleye katılması durumunda </w:t>
      </w:r>
      <w:r w:rsidR="00C90AC2" w:rsidRPr="008F4DBF">
        <w:t xml:space="preserve">ihalede </w:t>
      </w:r>
      <w:r w:rsidR="004D30D7" w:rsidRPr="008F4DBF">
        <w:t>Kayıtlı Elektronik Posta</w:t>
      </w:r>
      <w:r w:rsidR="002A1133" w:rsidRPr="008F4DBF">
        <w:t xml:space="preserve"> (KEP) adresini </w:t>
      </w:r>
      <w:r w:rsidR="004D30D7" w:rsidRPr="008F4DBF">
        <w:t>belirtmesi gerekmektedir.</w:t>
      </w:r>
    </w:p>
    <w:p w:rsidR="00003C1C" w:rsidRPr="008F4DBF" w:rsidRDefault="00003C1C" w:rsidP="00CD6C22">
      <w:pPr>
        <w:pStyle w:val="AralkYok"/>
        <w:jc w:val="both"/>
      </w:pPr>
    </w:p>
    <w:p w:rsidR="001B70DD" w:rsidRPr="008F4DBF" w:rsidRDefault="001B70DD" w:rsidP="00CD6C22">
      <w:pPr>
        <w:pStyle w:val="AralkYok"/>
        <w:jc w:val="both"/>
        <w:rPr>
          <w:b/>
        </w:rPr>
      </w:pPr>
      <w:r w:rsidRPr="008F4DBF">
        <w:rPr>
          <w:b/>
        </w:rPr>
        <w:t xml:space="preserve">Madde 2- İhale konusu işe ilişkin bilgiler </w:t>
      </w:r>
    </w:p>
    <w:p w:rsidR="001B70DD" w:rsidRPr="008F4DBF" w:rsidRDefault="001B70DD" w:rsidP="00CD6C22">
      <w:pPr>
        <w:pStyle w:val="AralkYok"/>
        <w:jc w:val="both"/>
      </w:pPr>
      <w:r w:rsidRPr="008F4DBF">
        <w:t>İhale</w:t>
      </w:r>
      <w:r w:rsidR="005004C6" w:rsidRPr="008F4DBF">
        <w:t>lerin konusu i</w:t>
      </w:r>
      <w:r w:rsidRPr="008F4DBF">
        <w:t xml:space="preserve">şin; </w:t>
      </w:r>
    </w:p>
    <w:p w:rsidR="006C469D" w:rsidRPr="008F4DBF" w:rsidRDefault="006C469D" w:rsidP="00CD6C2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F4DBF">
        <w:rPr>
          <w:rFonts w:asciiTheme="minorHAnsi" w:hAnsiTheme="minorHAnsi" w:cstheme="minorBidi"/>
          <w:b/>
          <w:color w:val="auto"/>
          <w:sz w:val="22"/>
          <w:szCs w:val="22"/>
        </w:rPr>
        <w:t>a)</w:t>
      </w:r>
      <w:r w:rsidRPr="008F4DBF">
        <w:rPr>
          <w:rFonts w:asciiTheme="minorHAnsi" w:hAnsiTheme="minorHAnsi" w:cstheme="minorBidi"/>
          <w:color w:val="auto"/>
          <w:sz w:val="22"/>
          <w:szCs w:val="22"/>
        </w:rPr>
        <w:t xml:space="preserve"> Niteliği türü: </w:t>
      </w:r>
      <w:r w:rsidR="0002616B" w:rsidRPr="008F4DBF">
        <w:rPr>
          <w:rFonts w:asciiTheme="minorHAnsi" w:hAnsiTheme="minorHAnsi" w:cstheme="minorBidi"/>
          <w:color w:val="auto"/>
          <w:sz w:val="22"/>
          <w:szCs w:val="22"/>
        </w:rPr>
        <w:t>YIKIM VE HAFRİYAT İŞLERİ</w:t>
      </w:r>
    </w:p>
    <w:p w:rsidR="004607FC" w:rsidRPr="008F4DBF" w:rsidRDefault="000A240D" w:rsidP="00CD6C22">
      <w:pPr>
        <w:pStyle w:val="AralkYok"/>
        <w:jc w:val="both"/>
      </w:pPr>
      <w:r w:rsidRPr="008F4DBF">
        <w:rPr>
          <w:b/>
        </w:rPr>
        <w:t>b</w:t>
      </w:r>
      <w:r w:rsidR="001B70DD" w:rsidRPr="008F4DBF">
        <w:rPr>
          <w:b/>
        </w:rPr>
        <w:t>)</w:t>
      </w:r>
      <w:r w:rsidR="001B70DD" w:rsidRPr="008F4DBF">
        <w:t xml:space="preserve"> Adı: </w:t>
      </w:r>
      <w:r w:rsidR="0002616B" w:rsidRPr="008F4DBF">
        <w:rPr>
          <w:rFonts w:cs="Calibri,Bold"/>
          <w:b/>
          <w:bCs/>
          <w:color w:val="000000"/>
        </w:rPr>
        <w:t xml:space="preserve">BİLGÖL İl Müdürlüğüne Ait Ağır Hasarlı İdari Bina Ve Lojman Binalarının Hurda Malzeme Karşılığı Yıkım Ve Hafriyat İşleri </w:t>
      </w:r>
    </w:p>
    <w:p w:rsidR="00B23F6E" w:rsidRPr="008F4DBF" w:rsidRDefault="001B70DD" w:rsidP="00CD6C22">
      <w:pPr>
        <w:pStyle w:val="AralkYok"/>
        <w:jc w:val="both"/>
        <w:rPr>
          <w:rFonts w:eastAsia="Times New Roman"/>
          <w:b/>
        </w:rPr>
      </w:pPr>
      <w:r w:rsidRPr="008F4DBF">
        <w:rPr>
          <w:b/>
        </w:rPr>
        <w:t>c)</w:t>
      </w:r>
      <w:r w:rsidRPr="008F4DBF">
        <w:t xml:space="preserve"> Yapılacağı yer: </w:t>
      </w:r>
      <w:r w:rsidR="0002616B" w:rsidRPr="008F4DBF">
        <w:rPr>
          <w:rFonts w:cs="Calibri,Bold"/>
          <w:b/>
          <w:bCs/>
          <w:color w:val="000000"/>
        </w:rPr>
        <w:t>Bingöl</w:t>
      </w:r>
      <w:r w:rsidR="00A321D5" w:rsidRPr="008F4DBF">
        <w:rPr>
          <w:rFonts w:cs="Calibri,Bold"/>
          <w:b/>
          <w:bCs/>
          <w:color w:val="000000"/>
        </w:rPr>
        <w:t xml:space="preserve"> İli Merkez İlçesi</w:t>
      </w:r>
    </w:p>
    <w:p w:rsidR="00612A25" w:rsidRPr="008F4DBF" w:rsidRDefault="00612A25" w:rsidP="00CD6C22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72E43" w:rsidRPr="008F4DBF" w:rsidRDefault="00272E43" w:rsidP="00CD6C2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F4DBF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272E43" w:rsidRPr="008F4DBF" w:rsidRDefault="00272E43" w:rsidP="00CD6C2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F4DBF">
        <w:rPr>
          <w:rFonts w:asciiTheme="minorHAnsi" w:hAnsiTheme="minorHAnsi" w:cstheme="minorBidi"/>
          <w:color w:val="auto"/>
          <w:sz w:val="22"/>
          <w:szCs w:val="22"/>
        </w:rPr>
        <w:t xml:space="preserve">İhaleye ilişkin bilgiler: </w:t>
      </w:r>
    </w:p>
    <w:p w:rsidR="00472D54" w:rsidRPr="008F4DBF" w:rsidRDefault="00272E43" w:rsidP="00CD6C22">
      <w:pPr>
        <w:pStyle w:val="AralkYok"/>
        <w:jc w:val="both"/>
      </w:pPr>
      <w:r w:rsidRPr="008F4DBF">
        <w:t xml:space="preserve">a) İhale usulü </w:t>
      </w:r>
      <w:r w:rsidR="00F946AD" w:rsidRPr="008F4DBF">
        <w:tab/>
      </w:r>
      <w:r w:rsidR="00F946AD" w:rsidRPr="008F4DBF">
        <w:tab/>
      </w:r>
      <w:r w:rsidR="00F946AD" w:rsidRPr="008F4DBF">
        <w:tab/>
      </w:r>
      <w:r w:rsidR="00F946AD" w:rsidRPr="008F4DBF">
        <w:tab/>
      </w:r>
      <w:r w:rsidRPr="008F4DBF">
        <w:t xml:space="preserve">: AÇIK İHALE </w:t>
      </w:r>
    </w:p>
    <w:p w:rsidR="005F6F69" w:rsidRPr="008F4DBF" w:rsidRDefault="00272E43" w:rsidP="00CD6C22">
      <w:pPr>
        <w:pStyle w:val="AralkYok"/>
        <w:ind w:left="3544" w:hanging="3544"/>
        <w:jc w:val="both"/>
      </w:pPr>
      <w:r w:rsidRPr="008F4DBF">
        <w:t>b) İhalenin yapılacağı adres</w:t>
      </w:r>
      <w:r w:rsidR="00F946AD" w:rsidRPr="008F4DBF">
        <w:tab/>
      </w:r>
      <w:r w:rsidRPr="008F4DBF">
        <w:t xml:space="preserve">: </w:t>
      </w:r>
      <w:r w:rsidR="00D15CA7" w:rsidRPr="008F4DBF">
        <w:t>Rüzgarlı Bahçe Mahallesi, Özalp</w:t>
      </w:r>
      <w:r w:rsidR="004338B7" w:rsidRPr="008F4DBF">
        <w:t xml:space="preserve"> Çıkmazı No:10 </w:t>
      </w:r>
      <w:proofErr w:type="spellStart"/>
      <w:r w:rsidR="00B85CBB" w:rsidRPr="008F4DBF">
        <w:t>Kavacık</w:t>
      </w:r>
      <w:proofErr w:type="spellEnd"/>
      <w:r w:rsidR="00B85CBB" w:rsidRPr="008F4DBF">
        <w:t>,</w:t>
      </w:r>
      <w:r w:rsidR="00F946AD" w:rsidRPr="008F4DBF">
        <w:t xml:space="preserve"> </w:t>
      </w:r>
      <w:r w:rsidR="00B85CBB" w:rsidRPr="008F4DBF">
        <w:t xml:space="preserve">Beykoz/İSTANBUL </w:t>
      </w:r>
    </w:p>
    <w:p w:rsidR="0089220E" w:rsidRPr="003D5ECF" w:rsidRDefault="006C469D" w:rsidP="00CD6C22">
      <w:pPr>
        <w:pStyle w:val="AralkYok"/>
        <w:jc w:val="both"/>
        <w:rPr>
          <w:b/>
        </w:rPr>
      </w:pPr>
      <w:r w:rsidRPr="003D5ECF">
        <w:t xml:space="preserve">c) </w:t>
      </w:r>
      <w:r w:rsidR="004338B7" w:rsidRPr="003D5ECF">
        <w:t>İhale tarihi</w:t>
      </w:r>
      <w:r w:rsidR="004338B7" w:rsidRPr="003D5ECF">
        <w:tab/>
      </w:r>
      <w:r w:rsidR="004338B7" w:rsidRPr="003D5ECF">
        <w:tab/>
      </w:r>
      <w:r w:rsidR="004338B7" w:rsidRPr="003D5ECF">
        <w:tab/>
      </w:r>
      <w:r w:rsidR="004338B7" w:rsidRPr="003D5ECF">
        <w:tab/>
      </w:r>
      <w:r w:rsidRPr="003D5ECF">
        <w:t xml:space="preserve">: </w:t>
      </w:r>
      <w:proofErr w:type="gramStart"/>
      <w:r w:rsidR="004C615C">
        <w:rPr>
          <w:b/>
        </w:rPr>
        <w:t>21</w:t>
      </w:r>
      <w:r w:rsidR="00882ACC" w:rsidRPr="003D5ECF">
        <w:rPr>
          <w:b/>
        </w:rPr>
        <w:t>/11</w:t>
      </w:r>
      <w:r w:rsidR="004607FC" w:rsidRPr="003D5ECF">
        <w:rPr>
          <w:b/>
        </w:rPr>
        <w:t>/2018</w:t>
      </w:r>
      <w:proofErr w:type="gramEnd"/>
    </w:p>
    <w:p w:rsidR="007713AC" w:rsidRPr="003D5ECF" w:rsidRDefault="006C469D" w:rsidP="00CD6C22">
      <w:pPr>
        <w:pStyle w:val="AralkYok"/>
        <w:jc w:val="both"/>
      </w:pPr>
      <w:r w:rsidRPr="003D5ECF">
        <w:t>d)</w:t>
      </w:r>
      <w:r w:rsidR="00612A25" w:rsidRPr="003D5ECF">
        <w:t xml:space="preserve"> </w:t>
      </w:r>
      <w:r w:rsidRPr="003D5ECF">
        <w:t>Son teklif verme tarih ve saati</w:t>
      </w:r>
      <w:r w:rsidR="004338B7" w:rsidRPr="003D5ECF">
        <w:tab/>
      </w:r>
      <w:r w:rsidRPr="003D5ECF">
        <w:t xml:space="preserve">: </w:t>
      </w:r>
      <w:r w:rsidR="004C615C">
        <w:rPr>
          <w:b/>
        </w:rPr>
        <w:t>21</w:t>
      </w:r>
      <w:bookmarkStart w:id="0" w:name="_GoBack"/>
      <w:bookmarkEnd w:id="0"/>
      <w:r w:rsidR="00882ACC" w:rsidRPr="003D5ECF">
        <w:rPr>
          <w:b/>
        </w:rPr>
        <w:t>/11</w:t>
      </w:r>
      <w:r w:rsidR="006B681D" w:rsidRPr="003D5ECF">
        <w:rPr>
          <w:b/>
        </w:rPr>
        <w:t>/</w:t>
      </w:r>
      <w:r w:rsidR="00B17DD8" w:rsidRPr="003D5ECF">
        <w:rPr>
          <w:b/>
        </w:rPr>
        <w:t xml:space="preserve">2018 </w:t>
      </w:r>
      <w:r w:rsidR="003F3612" w:rsidRPr="003D5ECF">
        <w:rPr>
          <w:b/>
        </w:rPr>
        <w:t>SAAT</w:t>
      </w:r>
      <w:r w:rsidR="0059039E" w:rsidRPr="003D5ECF">
        <w:rPr>
          <w:b/>
        </w:rPr>
        <w:t xml:space="preserve"> </w:t>
      </w:r>
      <w:r w:rsidR="00B976F6" w:rsidRPr="003D5ECF">
        <w:rPr>
          <w:b/>
        </w:rPr>
        <w:t>13</w:t>
      </w:r>
      <w:r w:rsidR="00A421EF" w:rsidRPr="003D5ECF">
        <w:rPr>
          <w:b/>
        </w:rPr>
        <w:t>:0</w:t>
      </w:r>
      <w:r w:rsidR="003F3612" w:rsidRPr="003D5ECF">
        <w:rPr>
          <w:b/>
        </w:rPr>
        <w:t>0</w:t>
      </w:r>
      <w:r w:rsidR="00DB4F1B" w:rsidRPr="003D5ECF">
        <w:t xml:space="preserve"> </w:t>
      </w:r>
    </w:p>
    <w:p w:rsidR="008F4DBF" w:rsidRPr="003D5ECF" w:rsidRDefault="008F4DBF" w:rsidP="00CD6C22">
      <w:pPr>
        <w:pStyle w:val="AralkYok"/>
        <w:jc w:val="both"/>
      </w:pPr>
      <w:r w:rsidRPr="003D5ECF">
        <w:t>e)</w:t>
      </w:r>
      <w:r w:rsidR="00CD6C22" w:rsidRPr="003D5ECF">
        <w:t xml:space="preserve"> </w:t>
      </w:r>
      <w:r w:rsidRPr="003D5ECF">
        <w:t xml:space="preserve">Geçici Teminat Muhammen bedel olan </w:t>
      </w:r>
      <w:r w:rsidR="00882ACC" w:rsidRPr="003D5ECF">
        <w:t>145.047,21</w:t>
      </w:r>
      <w:r w:rsidRPr="003D5ECF">
        <w:t xml:space="preserve"> TL üzerin</w:t>
      </w:r>
      <w:r w:rsidR="00882ACC" w:rsidRPr="003D5ECF">
        <w:t>den yaklaşık %3 oranında en az 4.350</w:t>
      </w:r>
      <w:r w:rsidRPr="003D5ECF">
        <w:t>,00 TL.</w:t>
      </w:r>
    </w:p>
    <w:p w:rsidR="008F4DBF" w:rsidRPr="003D5ECF" w:rsidRDefault="008F4DBF" w:rsidP="00CD6C22">
      <w:pPr>
        <w:pStyle w:val="AralkYok"/>
        <w:jc w:val="both"/>
      </w:pPr>
      <w:r w:rsidRPr="003D5ECF">
        <w:t>f) Diğer hususlar idari şartnamede belirtilmiştir.</w:t>
      </w:r>
    </w:p>
    <w:p w:rsidR="008F4DBF" w:rsidRPr="003D5ECF" w:rsidRDefault="008F4DBF" w:rsidP="00CD6C22">
      <w:pPr>
        <w:pStyle w:val="AralkYok"/>
        <w:jc w:val="both"/>
      </w:pPr>
    </w:p>
    <w:p w:rsidR="00583B5B" w:rsidRPr="003D5ECF" w:rsidRDefault="00711A35" w:rsidP="00CD6C22">
      <w:pPr>
        <w:pStyle w:val="AralkYok"/>
        <w:jc w:val="both"/>
        <w:rPr>
          <w:b/>
        </w:rPr>
      </w:pPr>
      <w:r w:rsidRPr="003D5ECF">
        <w:rPr>
          <w:b/>
        </w:rPr>
        <w:t xml:space="preserve">Madde 4- </w:t>
      </w:r>
      <w:proofErr w:type="gramStart"/>
      <w:r w:rsidR="00583B5B" w:rsidRPr="003D5ECF">
        <w:rPr>
          <w:b/>
        </w:rPr>
        <w:t>)</w:t>
      </w:r>
      <w:proofErr w:type="gramEnd"/>
      <w:r w:rsidRPr="003D5ECF">
        <w:rPr>
          <w:b/>
        </w:rPr>
        <w:t xml:space="preserve"> Muhammen Bedel</w:t>
      </w:r>
    </w:p>
    <w:p w:rsidR="00583B5B" w:rsidRPr="003D5ECF" w:rsidRDefault="00583B5B" w:rsidP="00CD6C22">
      <w:pPr>
        <w:pStyle w:val="AralkYok"/>
        <w:jc w:val="both"/>
      </w:pPr>
      <w:r w:rsidRPr="003D5ECF">
        <w:t>a)</w:t>
      </w:r>
      <w:r w:rsidR="00711A35" w:rsidRPr="003D5ECF">
        <w:t xml:space="preserve"> </w:t>
      </w:r>
      <w:r w:rsidR="00882ACC" w:rsidRPr="003D5ECF">
        <w:t>Yıkım bedeli</w:t>
      </w:r>
      <w:r w:rsidRPr="003D5ECF">
        <w:t xml:space="preserve"> </w:t>
      </w:r>
      <w:r w:rsidR="00882ACC" w:rsidRPr="003D5ECF">
        <w:t>192.466,89</w:t>
      </w:r>
      <w:r w:rsidRPr="003D5ECF">
        <w:t xml:space="preserve"> TL olarak hesaplanmıştır,</w:t>
      </w:r>
    </w:p>
    <w:p w:rsidR="00583B5B" w:rsidRPr="003D5ECF" w:rsidRDefault="00882ACC" w:rsidP="00CD6C22">
      <w:pPr>
        <w:pStyle w:val="AralkYok"/>
        <w:jc w:val="both"/>
      </w:pPr>
      <w:r w:rsidRPr="003D5ECF">
        <w:t xml:space="preserve">b) </w:t>
      </w:r>
      <w:r w:rsidR="00583B5B" w:rsidRPr="003D5ECF">
        <w:t xml:space="preserve">Yıkımı yapılacak olan </w:t>
      </w:r>
      <w:r w:rsidR="00711A35" w:rsidRPr="003D5ECF">
        <w:t>binaların</w:t>
      </w:r>
      <w:r w:rsidR="00583B5B" w:rsidRPr="003D5ECF">
        <w:t xml:space="preserve"> </w:t>
      </w:r>
      <w:r w:rsidR="007270D2" w:rsidRPr="003D5ECF">
        <w:t xml:space="preserve">yaklaşık </w:t>
      </w:r>
      <w:r w:rsidR="00583B5B" w:rsidRPr="003D5ECF">
        <w:t xml:space="preserve">hurda bedeli </w:t>
      </w:r>
      <w:r w:rsidRPr="003D5ECF">
        <w:t>337.514,10</w:t>
      </w:r>
      <w:r w:rsidR="00583B5B" w:rsidRPr="003D5ECF">
        <w:t xml:space="preserve"> TL’dir,</w:t>
      </w:r>
    </w:p>
    <w:p w:rsidR="00583B5B" w:rsidRPr="003D5ECF" w:rsidRDefault="00711A35" w:rsidP="00CD6C22">
      <w:pPr>
        <w:pStyle w:val="AralkYok"/>
        <w:jc w:val="both"/>
      </w:pPr>
      <w:r w:rsidRPr="003D5ECF">
        <w:t>c) Katılımcılar tarafından</w:t>
      </w:r>
      <w:r w:rsidR="00583B5B" w:rsidRPr="003D5ECF">
        <w:t xml:space="preserve"> </w:t>
      </w:r>
      <w:r w:rsidR="00121523" w:rsidRPr="003D5ECF">
        <w:t>145.047,21</w:t>
      </w:r>
      <w:r w:rsidRPr="003D5ECF">
        <w:t xml:space="preserve"> TL</w:t>
      </w:r>
      <w:r w:rsidR="00583B5B" w:rsidRPr="003D5ECF">
        <w:t xml:space="preserve"> </w:t>
      </w:r>
      <w:r w:rsidRPr="003D5ECF">
        <w:t>üzerinden arttırma ile</w:t>
      </w:r>
      <w:r w:rsidR="00583B5B" w:rsidRPr="003D5ECF">
        <w:t xml:space="preserve"> teklif verilecektir,</w:t>
      </w:r>
    </w:p>
    <w:p w:rsidR="00583B5B" w:rsidRPr="003D5ECF" w:rsidRDefault="00583B5B" w:rsidP="00CD6C22">
      <w:pPr>
        <w:pStyle w:val="AralkYok"/>
        <w:jc w:val="both"/>
      </w:pPr>
      <w:r w:rsidRPr="003D5ECF">
        <w:t>d) a ve b bentlerinde yazılan</w:t>
      </w:r>
      <w:r w:rsidR="00F002BA">
        <w:t>, yıkım</w:t>
      </w:r>
      <w:r w:rsidRPr="003D5ECF">
        <w:t xml:space="preserve"> bedel ile hurda bedeli arasındaki en az </w:t>
      </w:r>
      <w:r w:rsidR="00121523" w:rsidRPr="003D5ECF">
        <w:t xml:space="preserve">145.047,21 </w:t>
      </w:r>
      <w:r w:rsidRPr="003D5ECF">
        <w:t xml:space="preserve">TL veya </w:t>
      </w:r>
      <w:r w:rsidR="00711A35" w:rsidRPr="003D5ECF">
        <w:t>üstünde teklif veren istekli, firmamız</w:t>
      </w:r>
      <w:r w:rsidRPr="003D5ECF">
        <w:t xml:space="preserve"> hesabına sözleşme yapılmadan önce teklif ettiği miktarı yatırarak sözleşme imzalanacaktır. Bu ihalede uygun bedel, teklif edilen bedellerin en yükseğidir.</w:t>
      </w:r>
    </w:p>
    <w:p w:rsidR="005F6F69" w:rsidRPr="008F4DBF" w:rsidRDefault="005F6F69" w:rsidP="00CD6C22">
      <w:pPr>
        <w:pStyle w:val="AralkYok"/>
        <w:jc w:val="both"/>
      </w:pPr>
    </w:p>
    <w:p w:rsidR="007B69B6" w:rsidRPr="008F4DBF" w:rsidRDefault="007B69B6" w:rsidP="00CD6C22">
      <w:pPr>
        <w:spacing w:after="0"/>
        <w:jc w:val="both"/>
      </w:pPr>
      <w:r w:rsidRPr="008F4DBF">
        <w:t>Fırat</w:t>
      </w:r>
      <w:r w:rsidR="005F6F69" w:rsidRPr="008F4DBF">
        <w:t xml:space="preserve"> Elektrik Dağıtım A.Ş. 4734 Sayılı Kamu İhale Kanunu ve 4735 Sayılı Kamu İhale Sözleşmeleri kanununa tabi olmayıp, ihale </w:t>
      </w:r>
      <w:r w:rsidRPr="008F4DBF">
        <w:t>Fırat</w:t>
      </w:r>
      <w:r w:rsidR="00FB0B36" w:rsidRPr="008F4DBF">
        <w:t xml:space="preserve"> </w:t>
      </w:r>
      <w:r w:rsidR="005F6F69" w:rsidRPr="008F4DBF">
        <w:t>Elektrik Dağıtım A.Ş. Satınalma Prosedürleri ve Resmi Gazetede yayınlanan güncel ELEKTRİK DAĞITIM ŞİRKETLERİNİN SATIN ALMA</w:t>
      </w:r>
    </w:p>
    <w:p w:rsidR="001B70DD" w:rsidRPr="008F4DBF" w:rsidRDefault="005F6F69" w:rsidP="00CD6C22">
      <w:pPr>
        <w:spacing w:after="0"/>
        <w:jc w:val="both"/>
      </w:pPr>
      <w:r w:rsidRPr="008F4DBF">
        <w:t>SATMA VE İHALE PROSEDÜRLERİNİN HAZIRLANMASI VE UYGULANMASI YÖNETMELİĞİ’</w:t>
      </w:r>
      <w:r w:rsidR="002A1133" w:rsidRPr="008F4DBF">
        <w:t xml:space="preserve"> </w:t>
      </w:r>
      <w:r w:rsidRPr="008F4DBF">
        <w:t>ne göre yapılacaktır.</w:t>
      </w:r>
    </w:p>
    <w:sectPr w:rsidR="001B70DD" w:rsidRPr="008F4DBF" w:rsidSect="007B69B6">
      <w:pgSz w:w="11906" w:h="16838"/>
      <w:pgMar w:top="567" w:right="1418" w:bottom="62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B6" w:rsidRDefault="007B69B6" w:rsidP="007B69B6">
      <w:pPr>
        <w:spacing w:after="0" w:line="240" w:lineRule="auto"/>
      </w:pPr>
      <w:r>
        <w:separator/>
      </w:r>
    </w:p>
  </w:endnote>
  <w:end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B6" w:rsidRDefault="007B69B6" w:rsidP="007B69B6">
      <w:pPr>
        <w:spacing w:after="0" w:line="240" w:lineRule="auto"/>
      </w:pPr>
      <w:r>
        <w:separator/>
      </w:r>
    </w:p>
  </w:footnote>
  <w:foot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2"/>
    <w:rsid w:val="00003C1C"/>
    <w:rsid w:val="0001275D"/>
    <w:rsid w:val="00013C2F"/>
    <w:rsid w:val="0002616B"/>
    <w:rsid w:val="0002636D"/>
    <w:rsid w:val="000455FB"/>
    <w:rsid w:val="00061D60"/>
    <w:rsid w:val="000808B1"/>
    <w:rsid w:val="000A240D"/>
    <w:rsid w:val="000C0FDF"/>
    <w:rsid w:val="000C7D61"/>
    <w:rsid w:val="000D091A"/>
    <w:rsid w:val="000D79ED"/>
    <w:rsid w:val="00114D92"/>
    <w:rsid w:val="00121523"/>
    <w:rsid w:val="0016498B"/>
    <w:rsid w:val="0016775B"/>
    <w:rsid w:val="00167D38"/>
    <w:rsid w:val="001875AD"/>
    <w:rsid w:val="001B70DD"/>
    <w:rsid w:val="00226C31"/>
    <w:rsid w:val="00231F75"/>
    <w:rsid w:val="00272E43"/>
    <w:rsid w:val="00294317"/>
    <w:rsid w:val="00297916"/>
    <w:rsid w:val="002A1133"/>
    <w:rsid w:val="002A7134"/>
    <w:rsid w:val="002B3E28"/>
    <w:rsid w:val="002D5132"/>
    <w:rsid w:val="002F18BB"/>
    <w:rsid w:val="00300072"/>
    <w:rsid w:val="0030495B"/>
    <w:rsid w:val="00317E08"/>
    <w:rsid w:val="00364D1B"/>
    <w:rsid w:val="003977B9"/>
    <w:rsid w:val="003B62C4"/>
    <w:rsid w:val="003B658B"/>
    <w:rsid w:val="003C2B4F"/>
    <w:rsid w:val="003C33BE"/>
    <w:rsid w:val="003D5ECF"/>
    <w:rsid w:val="003E0AAC"/>
    <w:rsid w:val="003E0F09"/>
    <w:rsid w:val="003F3612"/>
    <w:rsid w:val="003F7AFC"/>
    <w:rsid w:val="00417BD1"/>
    <w:rsid w:val="00423E0C"/>
    <w:rsid w:val="004338B7"/>
    <w:rsid w:val="004371E2"/>
    <w:rsid w:val="004607FC"/>
    <w:rsid w:val="00472D54"/>
    <w:rsid w:val="00474781"/>
    <w:rsid w:val="00477217"/>
    <w:rsid w:val="00487F82"/>
    <w:rsid w:val="004C57E7"/>
    <w:rsid w:val="004C615C"/>
    <w:rsid w:val="004C744C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123B6"/>
    <w:rsid w:val="005263F0"/>
    <w:rsid w:val="00535099"/>
    <w:rsid w:val="00535BD0"/>
    <w:rsid w:val="00563F85"/>
    <w:rsid w:val="0056722D"/>
    <w:rsid w:val="0057498B"/>
    <w:rsid w:val="00582D36"/>
    <w:rsid w:val="00583B5B"/>
    <w:rsid w:val="0059039E"/>
    <w:rsid w:val="005A0BEC"/>
    <w:rsid w:val="005F6F69"/>
    <w:rsid w:val="00612A25"/>
    <w:rsid w:val="00616AB3"/>
    <w:rsid w:val="00665C9A"/>
    <w:rsid w:val="0067109E"/>
    <w:rsid w:val="006A685D"/>
    <w:rsid w:val="006B681D"/>
    <w:rsid w:val="006C469D"/>
    <w:rsid w:val="006F0237"/>
    <w:rsid w:val="007012D1"/>
    <w:rsid w:val="00710D4C"/>
    <w:rsid w:val="00711A35"/>
    <w:rsid w:val="00715D11"/>
    <w:rsid w:val="007270D2"/>
    <w:rsid w:val="00727864"/>
    <w:rsid w:val="00736746"/>
    <w:rsid w:val="00751355"/>
    <w:rsid w:val="007713AC"/>
    <w:rsid w:val="00771EFA"/>
    <w:rsid w:val="00774019"/>
    <w:rsid w:val="00782DE0"/>
    <w:rsid w:val="007935EC"/>
    <w:rsid w:val="007B1326"/>
    <w:rsid w:val="007B69B6"/>
    <w:rsid w:val="007D414C"/>
    <w:rsid w:val="007D6CF5"/>
    <w:rsid w:val="007F74B7"/>
    <w:rsid w:val="00805E16"/>
    <w:rsid w:val="0081794C"/>
    <w:rsid w:val="00822A26"/>
    <w:rsid w:val="008303B4"/>
    <w:rsid w:val="00833A2B"/>
    <w:rsid w:val="008627F9"/>
    <w:rsid w:val="00882ACC"/>
    <w:rsid w:val="00890281"/>
    <w:rsid w:val="0089220E"/>
    <w:rsid w:val="008C49B2"/>
    <w:rsid w:val="008F335D"/>
    <w:rsid w:val="008F4DBF"/>
    <w:rsid w:val="008F64D3"/>
    <w:rsid w:val="009244B2"/>
    <w:rsid w:val="0095054C"/>
    <w:rsid w:val="00965173"/>
    <w:rsid w:val="009802F4"/>
    <w:rsid w:val="009811FA"/>
    <w:rsid w:val="00982EDD"/>
    <w:rsid w:val="00996FBC"/>
    <w:rsid w:val="009B3C77"/>
    <w:rsid w:val="009C3E32"/>
    <w:rsid w:val="009D0E05"/>
    <w:rsid w:val="009E39D3"/>
    <w:rsid w:val="00A02A0A"/>
    <w:rsid w:val="00A04747"/>
    <w:rsid w:val="00A11E80"/>
    <w:rsid w:val="00A321D5"/>
    <w:rsid w:val="00A36FA5"/>
    <w:rsid w:val="00A421EF"/>
    <w:rsid w:val="00A42A65"/>
    <w:rsid w:val="00A511A0"/>
    <w:rsid w:val="00A615DF"/>
    <w:rsid w:val="00A9050E"/>
    <w:rsid w:val="00A958E9"/>
    <w:rsid w:val="00A979A4"/>
    <w:rsid w:val="00AA0712"/>
    <w:rsid w:val="00AA3907"/>
    <w:rsid w:val="00AB5D74"/>
    <w:rsid w:val="00AF1EBE"/>
    <w:rsid w:val="00AF7925"/>
    <w:rsid w:val="00B12827"/>
    <w:rsid w:val="00B17DD8"/>
    <w:rsid w:val="00B224E5"/>
    <w:rsid w:val="00B23F6E"/>
    <w:rsid w:val="00B3255A"/>
    <w:rsid w:val="00B32D79"/>
    <w:rsid w:val="00B34F87"/>
    <w:rsid w:val="00B4265D"/>
    <w:rsid w:val="00B75BA6"/>
    <w:rsid w:val="00B836DD"/>
    <w:rsid w:val="00B85CBB"/>
    <w:rsid w:val="00B976F6"/>
    <w:rsid w:val="00BD0196"/>
    <w:rsid w:val="00C3669A"/>
    <w:rsid w:val="00C5051D"/>
    <w:rsid w:val="00C666B1"/>
    <w:rsid w:val="00C77034"/>
    <w:rsid w:val="00C85C51"/>
    <w:rsid w:val="00C90AC2"/>
    <w:rsid w:val="00C90F79"/>
    <w:rsid w:val="00C97394"/>
    <w:rsid w:val="00CA7CA1"/>
    <w:rsid w:val="00CD6C22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0677"/>
    <w:rsid w:val="00D53BFD"/>
    <w:rsid w:val="00DB0A83"/>
    <w:rsid w:val="00DB33C2"/>
    <w:rsid w:val="00DB4F1B"/>
    <w:rsid w:val="00DF323D"/>
    <w:rsid w:val="00E02B0D"/>
    <w:rsid w:val="00E04CE8"/>
    <w:rsid w:val="00E13C73"/>
    <w:rsid w:val="00E3571D"/>
    <w:rsid w:val="00E3657C"/>
    <w:rsid w:val="00E92574"/>
    <w:rsid w:val="00E937DB"/>
    <w:rsid w:val="00EB491F"/>
    <w:rsid w:val="00F002BA"/>
    <w:rsid w:val="00F25F4C"/>
    <w:rsid w:val="00F36FE3"/>
    <w:rsid w:val="00F41F09"/>
    <w:rsid w:val="00F80755"/>
    <w:rsid w:val="00F92CF8"/>
    <w:rsid w:val="00F946AD"/>
    <w:rsid w:val="00F97694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ratdagitim@hs02.kep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GURDE@anadolugaz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8FE3-40CD-4DB7-A79C-FD9B6959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FAIK. DENIZ</cp:lastModifiedBy>
  <cp:revision>55</cp:revision>
  <cp:lastPrinted>2018-11-08T08:46:00Z</cp:lastPrinted>
  <dcterms:created xsi:type="dcterms:W3CDTF">2018-04-17T12:54:00Z</dcterms:created>
  <dcterms:modified xsi:type="dcterms:W3CDTF">2018-11-08T08:46:00Z</dcterms:modified>
</cp:coreProperties>
</file>