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6D" w:rsidRPr="00D15CA7" w:rsidRDefault="009D7C2D" w:rsidP="0002636D">
      <w:pPr>
        <w:jc w:val="center"/>
        <w:rPr>
          <w:rFonts w:eastAsia="Times New Roman"/>
          <w:b/>
          <w:sz w:val="24"/>
          <w:szCs w:val="24"/>
        </w:rPr>
      </w:pPr>
      <w:r>
        <w:rPr>
          <w:rFonts w:eastAsia="Times New Roman"/>
          <w:b/>
          <w:sz w:val="24"/>
          <w:szCs w:val="24"/>
        </w:rPr>
        <w:t>FIRAT</w:t>
      </w:r>
      <w:r w:rsidR="0002636D" w:rsidRPr="00D15CA7">
        <w:rPr>
          <w:rFonts w:eastAsia="Times New Roman"/>
          <w:b/>
          <w:sz w:val="24"/>
          <w:szCs w:val="24"/>
        </w:rPr>
        <w:t xml:space="preserve"> ELEKTRİK DAĞITIM A.Ş.</w:t>
      </w:r>
    </w:p>
    <w:p w:rsidR="006F2AEE" w:rsidRDefault="006F2AEE" w:rsidP="001B70DD">
      <w:pPr>
        <w:pStyle w:val="Default"/>
        <w:rPr>
          <w:rFonts w:asciiTheme="minorHAnsi" w:hAnsiTheme="minorHAnsi"/>
        </w:rPr>
      </w:pPr>
      <w:r w:rsidRPr="006F2AEE">
        <w:rPr>
          <w:rFonts w:asciiTheme="minorHAnsi" w:hAnsiTheme="minorHAnsi"/>
        </w:rPr>
        <w:t xml:space="preserve">Şirketimiz; </w:t>
      </w:r>
      <w:r w:rsidR="009D7C2D">
        <w:rPr>
          <w:rFonts w:asciiTheme="minorHAnsi" w:hAnsiTheme="minorHAnsi"/>
        </w:rPr>
        <w:t>Fırat</w:t>
      </w:r>
      <w:r w:rsidR="0011125B">
        <w:rPr>
          <w:rFonts w:asciiTheme="minorHAnsi" w:hAnsiTheme="minorHAnsi"/>
        </w:rPr>
        <w:t xml:space="preserve"> Elektrik Dağıtım A.Ş. 2018-2019</w:t>
      </w:r>
      <w:r w:rsidRPr="006F2AEE">
        <w:rPr>
          <w:rFonts w:asciiTheme="minorHAnsi" w:hAnsiTheme="minorHAnsi"/>
        </w:rPr>
        <w:t xml:space="preserve"> Dönemi İşveren sorumluluk, Maddi Hasarlar“ </w:t>
      </w:r>
      <w:proofErr w:type="spellStart"/>
      <w:r w:rsidRPr="006F2AEE">
        <w:rPr>
          <w:rFonts w:asciiTheme="minorHAnsi" w:hAnsiTheme="minorHAnsi"/>
        </w:rPr>
        <w:t>All</w:t>
      </w:r>
      <w:proofErr w:type="spellEnd"/>
      <w:r w:rsidRPr="006F2AEE">
        <w:rPr>
          <w:rFonts w:asciiTheme="minorHAnsi" w:hAnsiTheme="minorHAnsi"/>
        </w:rPr>
        <w:t xml:space="preserve"> </w:t>
      </w:r>
      <w:proofErr w:type="spellStart"/>
      <w:r w:rsidRPr="006F2AEE">
        <w:rPr>
          <w:rFonts w:asciiTheme="minorHAnsi" w:hAnsiTheme="minorHAnsi"/>
        </w:rPr>
        <w:t>Risks</w:t>
      </w:r>
      <w:proofErr w:type="spellEnd"/>
      <w:r w:rsidRPr="006F2AEE">
        <w:rPr>
          <w:rFonts w:asciiTheme="minorHAnsi" w:hAnsiTheme="minorHAnsi"/>
        </w:rPr>
        <w:t xml:space="preserve">” ve Üçüncü şahıs Sorumluluk Sigorta Poliçesi 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11125B">
        <w:rPr>
          <w:rFonts w:asciiTheme="minorHAnsi" w:hAnsiTheme="minorHAnsi"/>
          <w:bCs/>
        </w:rPr>
        <w:t>FIRAT</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D15CA7">
      <w:pPr>
        <w:spacing w:line="195" w:lineRule="atLeast"/>
        <w:rPr>
          <w:b/>
          <w:bCs/>
          <w:sz w:val="24"/>
          <w:szCs w:val="24"/>
        </w:rPr>
      </w:pPr>
      <w:r w:rsidRPr="00D15CA7">
        <w:rPr>
          <w:sz w:val="24"/>
          <w:szCs w:val="24"/>
        </w:rPr>
        <w:t xml:space="preserve">b) </w:t>
      </w:r>
      <w:proofErr w:type="gramStart"/>
      <w:r w:rsidRPr="00D15CA7">
        <w:rPr>
          <w:sz w:val="24"/>
          <w:szCs w:val="24"/>
        </w:rPr>
        <w:t>Adresi :</w:t>
      </w:r>
      <w:r w:rsidRPr="00D15CA7">
        <w:rPr>
          <w:b/>
          <w:bCs/>
          <w:sz w:val="24"/>
          <w:szCs w:val="24"/>
        </w:rPr>
        <w:t xml:space="preserve"> </w:t>
      </w:r>
      <w:r w:rsidR="0011125B" w:rsidRPr="0011125B">
        <w:rPr>
          <w:bCs/>
          <w:sz w:val="24"/>
          <w:szCs w:val="24"/>
        </w:rPr>
        <w:t>CUMHURİYET</w:t>
      </w:r>
      <w:proofErr w:type="gramEnd"/>
      <w:r w:rsidR="0011125B" w:rsidRPr="0011125B">
        <w:rPr>
          <w:bCs/>
          <w:sz w:val="24"/>
          <w:szCs w:val="24"/>
        </w:rPr>
        <w:t xml:space="preserve"> MAH. MELİKE SOK. NO:4/A ELAZIĞ/ TÜRKİYE</w:t>
      </w:r>
    </w:p>
    <w:p w:rsidR="001B70DD" w:rsidRPr="00472D54" w:rsidRDefault="001B70DD" w:rsidP="00D15CA7">
      <w:pPr>
        <w:spacing w:line="195" w:lineRule="atLeast"/>
        <w:rPr>
          <w:spacing w:val="-5"/>
          <w:sz w:val="24"/>
          <w:szCs w:val="24"/>
        </w:rPr>
      </w:pPr>
      <w:r w:rsidRPr="00D15CA7">
        <w:rPr>
          <w:sz w:val="24"/>
          <w:szCs w:val="24"/>
        </w:rPr>
        <w:t xml:space="preserve">c) Telefon </w:t>
      </w:r>
      <w:proofErr w:type="gramStart"/>
      <w:r w:rsidRPr="00D15CA7">
        <w:rPr>
          <w:sz w:val="24"/>
          <w:szCs w:val="24"/>
        </w:rPr>
        <w:t>numarası :</w:t>
      </w:r>
      <w:r w:rsidRPr="00472D54">
        <w:rPr>
          <w:bCs/>
          <w:sz w:val="24"/>
          <w:szCs w:val="24"/>
        </w:rPr>
        <w:t xml:space="preserve"> </w:t>
      </w:r>
      <w:r w:rsidR="00D15CA7" w:rsidRPr="00472D54">
        <w:rPr>
          <w:bCs/>
          <w:sz w:val="24"/>
          <w:szCs w:val="24"/>
        </w:rPr>
        <w:t>0216</w:t>
      </w:r>
      <w:proofErr w:type="gramEnd"/>
      <w:r w:rsidR="00D15CA7" w:rsidRPr="00472D54">
        <w:rPr>
          <w:bCs/>
          <w:sz w:val="24"/>
          <w:szCs w:val="24"/>
        </w:rPr>
        <w:t xml:space="preserve">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hyperlink r:id="rId6" w:history="1">
        <w:r w:rsidR="0011125B" w:rsidRPr="00166461">
          <w:rPr>
            <w:rStyle w:val="Kpr"/>
            <w:rFonts w:asciiTheme="minorHAnsi" w:hAnsiTheme="minorHAnsi"/>
          </w:rPr>
          <w:t>evren.koralturk@aksa.com.tr</w:t>
        </w:r>
      </w:hyperlink>
    </w:p>
    <w:p w:rsidR="00DC7596" w:rsidRDefault="00DC7596" w:rsidP="001B70DD">
      <w:pPr>
        <w:pStyle w:val="Default"/>
        <w:rPr>
          <w:rFonts w:asciiTheme="minorHAnsi" w:hAnsiTheme="minorHAnsi"/>
        </w:rPr>
      </w:pPr>
    </w:p>
    <w:p w:rsidR="00DC7596" w:rsidRDefault="00DC7596" w:rsidP="001B70DD">
      <w:pPr>
        <w:pStyle w:val="Default"/>
        <w:rPr>
          <w:rFonts w:asciiTheme="minorHAnsi" w:hAnsiTheme="minorHAnsi"/>
        </w:rPr>
      </w:pPr>
      <w:r>
        <w:rPr>
          <w:rFonts w:asciiTheme="minorHAnsi" w:hAnsiTheme="minorHAnsi"/>
        </w:rPr>
        <w:t xml:space="preserve">e) </w:t>
      </w:r>
      <w:r w:rsidRPr="00DC7596">
        <w:rPr>
          <w:rFonts w:asciiTheme="minorHAnsi" w:hAnsiTheme="minorHAnsi"/>
        </w:rPr>
        <w:t xml:space="preserve">Kayıtlı Elektronik Posta Adresi : </w:t>
      </w:r>
      <w:hyperlink r:id="rId7" w:history="1">
        <w:r w:rsidR="0011125B" w:rsidRPr="0011125B">
          <w:rPr>
            <w:rStyle w:val="Kpr"/>
            <w:rFonts w:asciiTheme="minorHAnsi" w:hAnsiTheme="minorHAnsi"/>
          </w:rPr>
          <w:t>firatdagitim@hs02.kep.tr</w:t>
        </w:r>
      </w:hyperlink>
    </w:p>
    <w:p w:rsidR="00D15CA7" w:rsidRPr="00D15CA7" w:rsidRDefault="00D15CA7" w:rsidP="001B70DD">
      <w:pPr>
        <w:pStyle w:val="Default"/>
        <w:rPr>
          <w:rFonts w:asciiTheme="minorHAnsi" w:hAnsiTheme="minorHAnsi"/>
        </w:rPr>
      </w:pPr>
    </w:p>
    <w:p w:rsidR="001B70DD" w:rsidRPr="00013C2F" w:rsidRDefault="00DC7596" w:rsidP="001B70DD">
      <w:pPr>
        <w:pStyle w:val="Default"/>
        <w:rPr>
          <w:rFonts w:asciiTheme="minorHAnsi" w:hAnsiTheme="minorHAnsi"/>
        </w:rPr>
      </w:pPr>
      <w:r>
        <w:rPr>
          <w:rFonts w:asciiTheme="minorHAnsi" w:hAnsiTheme="minorHAnsi"/>
        </w:rPr>
        <w:t>f</w:t>
      </w:r>
      <w:r w:rsidR="001B70DD" w:rsidRPr="00D15CA7">
        <w:rPr>
          <w:rFonts w:asciiTheme="minorHAnsi" w:hAnsiTheme="minorHAnsi"/>
        </w:rPr>
        <w:t>) İlgili personelinin adı-</w:t>
      </w:r>
      <w:proofErr w:type="gramStart"/>
      <w:r w:rsidR="001B70DD" w:rsidRPr="00D15CA7">
        <w:rPr>
          <w:rFonts w:asciiTheme="minorHAnsi" w:hAnsiTheme="minorHAnsi"/>
        </w:rPr>
        <w:t xml:space="preserve">soyadı : </w:t>
      </w:r>
      <w:r w:rsidR="0011125B">
        <w:rPr>
          <w:rFonts w:asciiTheme="minorHAnsi" w:hAnsiTheme="minorHAnsi"/>
        </w:rPr>
        <w:t>EVREN</w:t>
      </w:r>
      <w:proofErr w:type="gramEnd"/>
      <w:r w:rsidR="0011125B">
        <w:rPr>
          <w:rFonts w:asciiTheme="minorHAnsi" w:hAnsiTheme="minorHAnsi"/>
        </w:rPr>
        <w:t xml:space="preserve"> KORALTÜRK</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11125B">
        <w:rPr>
          <w:rFonts w:asciiTheme="minorHAnsi" w:hAnsiTheme="minorHAnsi"/>
        </w:rPr>
        <w:t>2018-2019</w:t>
      </w:r>
      <w:r w:rsidR="006F2AEE" w:rsidRPr="006F2AEE">
        <w:rPr>
          <w:rFonts w:asciiTheme="minorHAnsi" w:hAnsiTheme="minorHAnsi"/>
        </w:rPr>
        <w:t xml:space="preserve"> Dönemi İşveren sorumluluk, Maddi Hasarlar“ </w:t>
      </w:r>
      <w:proofErr w:type="spellStart"/>
      <w:r w:rsidR="006F2AEE" w:rsidRPr="006F2AEE">
        <w:rPr>
          <w:rFonts w:asciiTheme="minorHAnsi" w:hAnsiTheme="minorHAnsi"/>
        </w:rPr>
        <w:t>All</w:t>
      </w:r>
      <w:proofErr w:type="spellEnd"/>
      <w:r w:rsidR="006F2AEE" w:rsidRPr="006F2AEE">
        <w:rPr>
          <w:rFonts w:asciiTheme="minorHAnsi" w:hAnsiTheme="minorHAnsi"/>
        </w:rPr>
        <w:t xml:space="preserve"> </w:t>
      </w:r>
      <w:proofErr w:type="spellStart"/>
      <w:r w:rsidR="006F2AEE" w:rsidRPr="006F2AEE">
        <w:rPr>
          <w:rFonts w:asciiTheme="minorHAnsi" w:hAnsiTheme="minorHAnsi"/>
        </w:rPr>
        <w:t>Risks</w:t>
      </w:r>
      <w:proofErr w:type="spellEnd"/>
      <w:r w:rsidR="006F2AEE" w:rsidRPr="006F2AEE">
        <w:rPr>
          <w:rFonts w:asciiTheme="minorHAnsi" w:hAnsiTheme="minorHAnsi"/>
        </w:rPr>
        <w:t>” ve Üçüncü şahıs Sorumluluk Sigorta Poliçesi Satın Alımı</w:t>
      </w:r>
      <w:r w:rsidR="006F2AEE" w:rsidRPr="00013C2F">
        <w:rPr>
          <w:rFonts w:asciiTheme="minorHAnsi" w:hAnsiTheme="minorHAnsi"/>
        </w:rPr>
        <w:t xml:space="preserve"> </w:t>
      </w:r>
    </w:p>
    <w:p w:rsidR="008F64D3" w:rsidRPr="00885E16" w:rsidRDefault="006F2AEE">
      <w:pPr>
        <w:rPr>
          <w:bCs/>
          <w:sz w:val="24"/>
          <w:szCs w:val="24"/>
        </w:rPr>
      </w:pPr>
      <w:r>
        <w:rPr>
          <w:sz w:val="24"/>
          <w:szCs w:val="24"/>
        </w:rPr>
        <w:t>b</w:t>
      </w:r>
      <w:r w:rsidR="001B70DD" w:rsidRPr="00013C2F">
        <w:rPr>
          <w:sz w:val="24"/>
          <w:szCs w:val="24"/>
        </w:rPr>
        <w:t>)</w:t>
      </w:r>
      <w:r w:rsidR="00885E16">
        <w:rPr>
          <w:sz w:val="24"/>
          <w:szCs w:val="24"/>
        </w:rPr>
        <w:t xml:space="preserve"> Hizmetin Verileceği Yer</w:t>
      </w:r>
      <w:r w:rsidR="001B70DD" w:rsidRPr="00013C2F">
        <w:rPr>
          <w:sz w:val="24"/>
          <w:szCs w:val="24"/>
        </w:rPr>
        <w:t xml:space="preserve">: </w:t>
      </w:r>
      <w:r w:rsidR="00EC7026">
        <w:rPr>
          <w:bCs/>
          <w:sz w:val="24"/>
          <w:szCs w:val="24"/>
        </w:rPr>
        <w:t xml:space="preserve"> </w:t>
      </w:r>
      <w:r w:rsidR="0011125B">
        <w:rPr>
          <w:bCs/>
          <w:sz w:val="24"/>
          <w:szCs w:val="24"/>
        </w:rPr>
        <w:t>Fırat</w:t>
      </w:r>
      <w:r w:rsidR="00885E16" w:rsidRPr="00885E16">
        <w:rPr>
          <w:bCs/>
          <w:sz w:val="24"/>
          <w:szCs w:val="24"/>
        </w:rPr>
        <w:t xml:space="preserve"> Elektrik Dağıtım A.Ş. Sorumluluk Bölgesi (</w:t>
      </w:r>
      <w:r w:rsidR="0011125B">
        <w:rPr>
          <w:bCs/>
          <w:sz w:val="24"/>
          <w:szCs w:val="24"/>
        </w:rPr>
        <w:t>Elazığ</w:t>
      </w:r>
      <w:r w:rsidR="00885E16">
        <w:rPr>
          <w:bCs/>
          <w:sz w:val="24"/>
          <w:szCs w:val="24"/>
        </w:rPr>
        <w:t xml:space="preserve">, </w:t>
      </w:r>
      <w:r w:rsidR="0011125B">
        <w:rPr>
          <w:bCs/>
          <w:sz w:val="24"/>
          <w:szCs w:val="24"/>
        </w:rPr>
        <w:t>Tunceli, Bingöl, Malatya</w:t>
      </w:r>
      <w:r w:rsidR="00885E16">
        <w:rPr>
          <w:bCs/>
          <w:sz w:val="24"/>
          <w:szCs w:val="24"/>
        </w:rPr>
        <w:t xml:space="preserve"> illeri geneli</w:t>
      </w:r>
      <w:r w:rsidR="00885E16">
        <w:rPr>
          <w:rFonts w:ascii="Times New Roman" w:hAnsi="Times New Roman"/>
          <w:sz w:val="24"/>
          <w:szCs w:val="24"/>
        </w:rPr>
        <w:t xml:space="preserve">) </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w:t>
      </w:r>
      <w:proofErr w:type="gramStart"/>
      <w:r w:rsidRPr="00013C2F">
        <w:rPr>
          <w:rFonts w:asciiTheme="minorHAnsi" w:hAnsiTheme="minorHAnsi"/>
        </w:rPr>
        <w:t xml:space="preserve">usulü : </w:t>
      </w:r>
      <w:r w:rsidRPr="00472D54">
        <w:rPr>
          <w:rFonts w:asciiTheme="minorHAnsi" w:hAnsiTheme="minorHAnsi"/>
          <w:bCs/>
        </w:rPr>
        <w:t>AÇIK</w:t>
      </w:r>
      <w:proofErr w:type="gramEnd"/>
      <w:r w:rsidRPr="00472D54">
        <w:rPr>
          <w:rFonts w:asciiTheme="minorHAnsi" w:hAnsiTheme="minorHAnsi"/>
          <w:bCs/>
        </w:rPr>
        <w:t xml:space="preserve">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D15CA7" w:rsidRDefault="00272E43" w:rsidP="00D15CA7">
      <w:pPr>
        <w:spacing w:line="195" w:lineRule="atLeast"/>
        <w:rPr>
          <w:spacing w:val="-5"/>
          <w:sz w:val="24"/>
          <w:szCs w:val="24"/>
        </w:rPr>
      </w:pPr>
      <w:r w:rsidRPr="00013C2F">
        <w:t xml:space="preserve">b) İhalenin yapılacağı adres: </w:t>
      </w:r>
      <w:r w:rsidR="00D15CA7" w:rsidRPr="00013C2F">
        <w:rPr>
          <w:spacing w:val="-5"/>
          <w:sz w:val="24"/>
          <w:szCs w:val="24"/>
        </w:rPr>
        <w:t>Rüzgarlı Bahçe Mahallesi, Özalp</w:t>
      </w:r>
      <w:r w:rsidR="00B85CBB">
        <w:rPr>
          <w:spacing w:val="-5"/>
          <w:sz w:val="24"/>
          <w:szCs w:val="24"/>
        </w:rPr>
        <w:t xml:space="preserve"> Çıkmazı No:10 </w:t>
      </w:r>
      <w:proofErr w:type="spellStart"/>
      <w:proofErr w:type="gramStart"/>
      <w:r w:rsidR="00B85CBB">
        <w:rPr>
          <w:spacing w:val="-5"/>
          <w:sz w:val="24"/>
          <w:szCs w:val="24"/>
        </w:rPr>
        <w:t>Kavacık,Beykoz</w:t>
      </w:r>
      <w:proofErr w:type="spellEnd"/>
      <w:proofErr w:type="gramEnd"/>
      <w:r w:rsidR="00B85CBB">
        <w:rPr>
          <w:spacing w:val="-5"/>
          <w:sz w:val="24"/>
          <w:szCs w:val="24"/>
        </w:rPr>
        <w:t xml:space="preserve">/İSTANBUL </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11125B">
        <w:t>27</w:t>
      </w:r>
      <w:proofErr w:type="gramEnd"/>
      <w:r w:rsidR="0011125B">
        <w:t>.03.2018</w:t>
      </w:r>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885E16">
        <w:rPr>
          <w:rFonts w:asciiTheme="minorHAnsi" w:hAnsiTheme="minorHAnsi"/>
          <w:bCs/>
        </w:rPr>
        <w:t>10</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lastRenderedPageBreak/>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736746"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013C2F" w:rsidRDefault="00A42A65" w:rsidP="00736746">
      <w:pPr>
        <w:pStyle w:val="Default"/>
        <w:rPr>
          <w:rFonts w:asciiTheme="minorHAnsi" w:hAnsiTheme="minorHAnsi"/>
        </w:rPr>
      </w:pPr>
    </w:p>
    <w:p w:rsidR="00A9050E" w:rsidRPr="00013C2F" w:rsidRDefault="00736746" w:rsidP="00736746">
      <w:pPr>
        <w:rPr>
          <w:sz w:val="24"/>
          <w:szCs w:val="24"/>
        </w:rPr>
      </w:pPr>
      <w:r w:rsidRPr="00774019">
        <w:rPr>
          <w:b/>
          <w:sz w:val="24"/>
          <w:szCs w:val="24"/>
        </w:rPr>
        <w:t>4.3.</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4.4</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885E16" w:rsidP="00736746">
      <w:pPr>
        <w:rPr>
          <w:sz w:val="24"/>
          <w:szCs w:val="24"/>
        </w:rPr>
      </w:pPr>
      <w:r>
        <w:rPr>
          <w:b/>
          <w:sz w:val="24"/>
          <w:szCs w:val="24"/>
        </w:rPr>
        <w:t>4.5</w:t>
      </w:r>
      <w:r w:rsidR="00A11E80" w:rsidRPr="00013C2F">
        <w:rPr>
          <w:sz w:val="24"/>
          <w:szCs w:val="24"/>
        </w:rPr>
        <w:t xml:space="preserve"> İş ortaklığı olarak teklif kabul edilmeyecektir.</w:t>
      </w:r>
    </w:p>
    <w:p w:rsidR="00A9050E" w:rsidRDefault="00885E16" w:rsidP="00736746">
      <w:pPr>
        <w:rPr>
          <w:sz w:val="24"/>
          <w:szCs w:val="24"/>
        </w:rPr>
      </w:pPr>
      <w:r>
        <w:rPr>
          <w:b/>
          <w:sz w:val="24"/>
          <w:szCs w:val="24"/>
        </w:rPr>
        <w:t>4.6</w:t>
      </w:r>
      <w:r w:rsidR="00A9050E" w:rsidRPr="00A9050E">
        <w:rPr>
          <w:sz w:val="24"/>
          <w:szCs w:val="24"/>
        </w:rPr>
        <w:t xml:space="preserve"> </w:t>
      </w:r>
      <w:r w:rsidR="00A9050E" w:rsidRPr="00013C2F">
        <w:rPr>
          <w:sz w:val="24"/>
          <w:szCs w:val="24"/>
        </w:rPr>
        <w:t>Konsorsiyum olarak ihaleye teklif verilemez.</w:t>
      </w:r>
    </w:p>
    <w:p w:rsidR="00D53BFD" w:rsidRPr="00DC7596" w:rsidRDefault="00885E16" w:rsidP="00DC7596">
      <w:pPr>
        <w:rPr>
          <w:b/>
          <w:sz w:val="24"/>
          <w:szCs w:val="24"/>
        </w:rPr>
      </w:pPr>
      <w:r w:rsidRPr="00885E16">
        <w:rPr>
          <w:b/>
          <w:sz w:val="24"/>
          <w:szCs w:val="24"/>
        </w:rPr>
        <w:t>4.7.</w:t>
      </w:r>
      <w:r w:rsidR="008122B5">
        <w:rPr>
          <w:b/>
          <w:sz w:val="24"/>
          <w:szCs w:val="24"/>
        </w:rPr>
        <w:t xml:space="preserve"> </w:t>
      </w:r>
      <w:r w:rsidR="008122B5" w:rsidRPr="008122B5">
        <w:rPr>
          <w:sz w:val="24"/>
          <w:szCs w:val="24"/>
        </w:rPr>
        <w:t xml:space="preserve">Bu ihalede aracı kurumlar ve </w:t>
      </w:r>
      <w:proofErr w:type="spellStart"/>
      <w:r w:rsidR="008122B5" w:rsidRPr="008122B5">
        <w:rPr>
          <w:sz w:val="24"/>
          <w:szCs w:val="24"/>
        </w:rPr>
        <w:t>brokerlar</w:t>
      </w:r>
      <w:proofErr w:type="spellEnd"/>
      <w:r w:rsidR="008122B5" w:rsidRPr="008122B5">
        <w:rPr>
          <w:sz w:val="24"/>
          <w:szCs w:val="24"/>
        </w:rPr>
        <w:t xml:space="preserve"> teklif veremez.</w:t>
      </w:r>
      <w:r w:rsidR="008122B5">
        <w:rPr>
          <w:b/>
          <w:sz w:val="24"/>
          <w:szCs w:val="24"/>
        </w:rPr>
        <w:t xml:space="preserve"> </w:t>
      </w:r>
    </w:p>
    <w:p w:rsidR="00DC7596" w:rsidRDefault="00885E16" w:rsidP="00DC7596">
      <w:pPr>
        <w:pStyle w:val="Default"/>
        <w:rPr>
          <w:rFonts w:asciiTheme="minorHAnsi" w:hAnsiTheme="minorHAnsi"/>
        </w:rPr>
      </w:pPr>
      <w:r>
        <w:rPr>
          <w:rFonts w:asciiTheme="minorHAnsi" w:hAnsiTheme="minorHAnsi"/>
          <w:b/>
          <w:bCs/>
        </w:rPr>
        <w:t>5</w:t>
      </w:r>
      <w:r w:rsidR="00DC7596">
        <w:rPr>
          <w:rFonts w:asciiTheme="minorHAnsi" w:hAnsiTheme="minorHAnsi"/>
        </w:rPr>
        <w:t xml:space="preserve">- </w:t>
      </w:r>
      <w:r w:rsidR="00DC7596" w:rsidRPr="00DC7596">
        <w:rPr>
          <w:rFonts w:asciiTheme="minorHAnsi" w:hAnsiTheme="minorHAnsi"/>
        </w:rPr>
        <w:t xml:space="preserve">İhale </w:t>
      </w:r>
      <w:proofErr w:type="spellStart"/>
      <w:r w:rsidR="00DC7596" w:rsidRPr="00DC7596">
        <w:rPr>
          <w:rFonts w:asciiTheme="minorHAnsi" w:hAnsiTheme="minorHAnsi"/>
        </w:rPr>
        <w:t>döküman</w:t>
      </w:r>
      <w:proofErr w:type="spellEnd"/>
      <w:r w:rsidR="00DC7596" w:rsidRPr="00DC7596">
        <w:rPr>
          <w:rFonts w:asciiTheme="minorHAnsi" w:hAnsiTheme="minorHAnsi"/>
        </w:rPr>
        <w:t xml:space="preserve"> talepleri Kayıtlı Elektronik Posta (KEP) , Elektronik posta ve </w:t>
      </w:r>
      <w:proofErr w:type="spellStart"/>
      <w:r w:rsidR="00DC7596" w:rsidRPr="00DC7596">
        <w:rPr>
          <w:rFonts w:asciiTheme="minorHAnsi" w:hAnsiTheme="minorHAnsi"/>
        </w:rPr>
        <w:t>dökümanlar</w:t>
      </w:r>
      <w:proofErr w:type="spellEnd"/>
      <w:r w:rsidR="00DC7596" w:rsidRPr="00DC7596">
        <w:rPr>
          <w:rFonts w:asciiTheme="minorHAnsi" w:hAnsiTheme="minorHAnsi"/>
        </w:rPr>
        <w:t xml:space="preserve"> elden teslim alınacak şekilde kabul edilecektir.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a)Kayıtlı Elektronik Posta (KEP) ile ihale </w:t>
      </w:r>
      <w:proofErr w:type="spellStart"/>
      <w:r w:rsidRPr="00DC7596">
        <w:rPr>
          <w:rFonts w:asciiTheme="minorHAnsi" w:hAnsiTheme="minorHAnsi"/>
        </w:rPr>
        <w:t>dökümanlarını</w:t>
      </w:r>
      <w:proofErr w:type="spellEnd"/>
      <w:r w:rsidRPr="00DC7596">
        <w:rPr>
          <w:rFonts w:asciiTheme="minorHAnsi" w:hAnsiTheme="minorHAnsi"/>
        </w:rPr>
        <w:t xml:space="preserve"> talep eden firmalarla ihale </w:t>
      </w:r>
      <w:proofErr w:type="spellStart"/>
      <w:r w:rsidRPr="00DC7596">
        <w:rPr>
          <w:rFonts w:asciiTheme="minorHAnsi" w:hAnsiTheme="minorHAnsi"/>
        </w:rPr>
        <w:t>dökümanları</w:t>
      </w:r>
      <w:proofErr w:type="spellEnd"/>
      <w:r w:rsidRPr="00DC7596">
        <w:rPr>
          <w:rFonts w:asciiTheme="minorHAnsi" w:hAnsiTheme="minorHAnsi"/>
        </w:rPr>
        <w:t xml:space="preserve"> paylaşılacaktır.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b)Elektronik Posta ile ihale </w:t>
      </w:r>
      <w:proofErr w:type="spellStart"/>
      <w:r w:rsidRPr="00DC7596">
        <w:rPr>
          <w:rFonts w:asciiTheme="minorHAnsi" w:hAnsiTheme="minorHAnsi"/>
        </w:rPr>
        <w:t>dökümanı</w:t>
      </w:r>
      <w:proofErr w:type="spellEnd"/>
      <w:r w:rsidRPr="00DC7596">
        <w:rPr>
          <w:rFonts w:asciiTheme="minorHAnsi" w:hAnsiTheme="minorHAnsi"/>
        </w:rPr>
        <w:t xml:space="preserve"> talep eden firmalar Kayıtlı Elektronik Posta (KEP) adreslerini belirttikleri takdirde Elektronik Posta ile ihale </w:t>
      </w:r>
      <w:proofErr w:type="spellStart"/>
      <w:r w:rsidRPr="00DC7596">
        <w:rPr>
          <w:rFonts w:asciiTheme="minorHAnsi" w:hAnsiTheme="minorHAnsi"/>
        </w:rPr>
        <w:t>dökümanlarını</w:t>
      </w:r>
      <w:proofErr w:type="spellEnd"/>
      <w:r w:rsidRPr="00DC7596">
        <w:rPr>
          <w:rFonts w:asciiTheme="minorHAnsi" w:hAnsiTheme="minorHAnsi"/>
        </w:rPr>
        <w:t xml:space="preserve"> alabileceklerdir.</w:t>
      </w:r>
    </w:p>
    <w:p w:rsidR="00674BCD" w:rsidRPr="00DC7596" w:rsidRDefault="00674BCD" w:rsidP="00DC7596">
      <w:pPr>
        <w:pStyle w:val="Default"/>
        <w:rPr>
          <w:rFonts w:asciiTheme="minorHAnsi" w:hAnsiTheme="minorHAnsi"/>
        </w:rPr>
      </w:pPr>
    </w:p>
    <w:p w:rsidR="009D0E05" w:rsidRPr="00013C2F" w:rsidRDefault="00DC7596" w:rsidP="00DC7596">
      <w:pPr>
        <w:pStyle w:val="Default"/>
        <w:rPr>
          <w:rFonts w:asciiTheme="minorHAnsi" w:hAnsiTheme="minorHAnsi"/>
          <w:color w:val="FF0000"/>
        </w:rPr>
      </w:pPr>
      <w:r w:rsidRPr="00DC7596">
        <w:rPr>
          <w:rFonts w:asciiTheme="minorHAnsi" w:hAnsiTheme="minorHAnsi"/>
        </w:rPr>
        <w:t xml:space="preserve">c)İhalenin yapılacağı adresten ihale dokümanı elden teslim alınabilir. İhale </w:t>
      </w:r>
      <w:proofErr w:type="spellStart"/>
      <w:r w:rsidRPr="00DC7596">
        <w:rPr>
          <w:rFonts w:asciiTheme="minorHAnsi" w:hAnsiTheme="minorHAnsi"/>
        </w:rPr>
        <w:t>dökümanını</w:t>
      </w:r>
      <w:proofErr w:type="spellEnd"/>
      <w:r w:rsidRPr="00DC7596">
        <w:rPr>
          <w:rFonts w:asciiTheme="minorHAnsi" w:hAnsiTheme="minorHAnsi"/>
        </w:rPr>
        <w:t xml:space="preserve"> teslim alan firmanın ihaleye katılması durumunda ihalede Kayıtlı Elektronik Posta (KEP) adresini belirtmesi gerekmektedir.</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EB0807">
        <w:rPr>
          <w:spacing w:val="-5"/>
          <w:sz w:val="24"/>
          <w:szCs w:val="24"/>
        </w:rPr>
        <w:t xml:space="preserve">erecek firmalar </w:t>
      </w:r>
      <w:proofErr w:type="gramStart"/>
      <w:r w:rsidR="00EB0807">
        <w:rPr>
          <w:spacing w:val="-5"/>
          <w:sz w:val="24"/>
          <w:szCs w:val="24"/>
        </w:rPr>
        <w:t>teklifle</w:t>
      </w:r>
      <w:r w:rsidR="0011125B">
        <w:rPr>
          <w:spacing w:val="-5"/>
          <w:sz w:val="24"/>
          <w:szCs w:val="24"/>
        </w:rPr>
        <w:t>rini  27</w:t>
      </w:r>
      <w:proofErr w:type="gramEnd"/>
      <w:r w:rsidR="0011125B">
        <w:rPr>
          <w:spacing w:val="-5"/>
          <w:sz w:val="24"/>
          <w:szCs w:val="24"/>
        </w:rPr>
        <w:t>/03/2018</w:t>
      </w:r>
      <w:r w:rsidR="00EB0807">
        <w:rPr>
          <w:spacing w:val="-5"/>
          <w:sz w:val="24"/>
          <w:szCs w:val="24"/>
        </w:rPr>
        <w:t xml:space="preserve"> saat 09</w:t>
      </w:r>
      <w:r w:rsidR="00EC7026">
        <w:rPr>
          <w:spacing w:val="-5"/>
          <w:sz w:val="24"/>
          <w:szCs w:val="24"/>
        </w:rPr>
        <w:t>:3</w:t>
      </w:r>
      <w:r w:rsidR="000808B1" w:rsidRPr="00013C2F">
        <w:rPr>
          <w:spacing w:val="-5"/>
          <w:sz w:val="24"/>
          <w:szCs w:val="24"/>
        </w:rPr>
        <w:t>0 a kadar aşağıdaki adrese  elden t</w:t>
      </w:r>
      <w:r w:rsidR="00EB0807">
        <w:rPr>
          <w:spacing w:val="-5"/>
          <w:sz w:val="24"/>
          <w:szCs w:val="24"/>
        </w:rPr>
        <w:t xml:space="preserve">eslim </w:t>
      </w:r>
      <w:r w:rsidR="0011125B">
        <w:rPr>
          <w:spacing w:val="-5"/>
          <w:sz w:val="24"/>
          <w:szCs w:val="24"/>
        </w:rPr>
        <w:t xml:space="preserve">edebilecekleri gibi Evren </w:t>
      </w:r>
      <w:proofErr w:type="spellStart"/>
      <w:r w:rsidR="0011125B">
        <w:rPr>
          <w:spacing w:val="-5"/>
          <w:sz w:val="24"/>
          <w:szCs w:val="24"/>
        </w:rPr>
        <w:t>Koraltük</w:t>
      </w:r>
      <w:proofErr w:type="spellEnd"/>
      <w:r w:rsidR="000808B1" w:rsidRPr="00013C2F">
        <w:rPr>
          <w:spacing w:val="-5"/>
          <w:sz w:val="24"/>
          <w:szCs w:val="24"/>
        </w:rPr>
        <w:t xml:space="preserve"> 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ve </w:t>
      </w:r>
      <w:r w:rsidR="000808B1" w:rsidRPr="00013C2F">
        <w:rPr>
          <w:sz w:val="24"/>
          <w:szCs w:val="24"/>
        </w:rPr>
        <w:t xml:space="preserve">saatine kadar Şirkete ulaşması </w:t>
      </w:r>
      <w:r w:rsidR="000808B1" w:rsidRPr="00013C2F">
        <w:rPr>
          <w:sz w:val="24"/>
          <w:szCs w:val="24"/>
        </w:rPr>
        <w:lastRenderedPageBreak/>
        <w:t xml:space="preserve">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0808B1" w:rsidRPr="00013C2F" w:rsidRDefault="000808B1" w:rsidP="000808B1">
      <w:pPr>
        <w:spacing w:line="195" w:lineRule="atLeast"/>
        <w:rPr>
          <w:spacing w:val="-5"/>
          <w:sz w:val="24"/>
          <w:szCs w:val="24"/>
        </w:rPr>
      </w:pPr>
      <w:proofErr w:type="gramStart"/>
      <w:r w:rsidRPr="00715D11">
        <w:rPr>
          <w:b/>
          <w:spacing w:val="-5"/>
          <w:sz w:val="24"/>
          <w:szCs w:val="24"/>
        </w:rPr>
        <w:t>Adres :</w:t>
      </w:r>
      <w:r w:rsidRPr="00013C2F">
        <w:rPr>
          <w:spacing w:val="-5"/>
          <w:sz w:val="24"/>
          <w:szCs w:val="24"/>
        </w:rPr>
        <w:t xml:space="preserve"> Rüzgarlı</w:t>
      </w:r>
      <w:proofErr w:type="gramEnd"/>
      <w:r w:rsidRPr="00013C2F">
        <w:rPr>
          <w:spacing w:val="-5"/>
          <w:sz w:val="24"/>
          <w:szCs w:val="24"/>
        </w:rPr>
        <w:t xml:space="preserve"> Bahçe Mahallesi, Özalp Çıkmazı No:10 Kavacık,  Beykoz İstanbul </w:t>
      </w:r>
    </w:p>
    <w:p w:rsidR="008F335D" w:rsidRPr="00013C2F" w:rsidRDefault="008F335D" w:rsidP="00013C2F">
      <w:pPr>
        <w:pStyle w:val="Default"/>
        <w:spacing w:line="276" w:lineRule="auto"/>
        <w:rPr>
          <w:rFonts w:asciiTheme="minorHAnsi" w:hAnsiTheme="minorHAnsi"/>
        </w:rPr>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İhaleye gele</w:t>
      </w:r>
      <w:r w:rsidR="0011125B">
        <w:rPr>
          <w:rFonts w:asciiTheme="minorHAnsi" w:eastAsia="Times New Roman" w:hAnsiTheme="minorHAnsi" w:cs="Arial"/>
          <w:spacing w:val="-5"/>
          <w:lang w:eastAsia="tr-TR"/>
        </w:rPr>
        <w:t>n teklifler 27/03/2018</w:t>
      </w:r>
      <w:r w:rsidR="00E937DB">
        <w:rPr>
          <w:rFonts w:asciiTheme="minorHAnsi" w:eastAsia="Times New Roman" w:hAnsiTheme="minorHAnsi" w:cs="Arial"/>
          <w:spacing w:val="-5"/>
          <w:lang w:eastAsia="tr-TR"/>
        </w:rPr>
        <w:t xml:space="preserve"> saa</w:t>
      </w:r>
      <w:r w:rsidR="00885E16">
        <w:rPr>
          <w:rFonts w:asciiTheme="minorHAnsi" w:eastAsia="Times New Roman" w:hAnsiTheme="minorHAnsi" w:cs="Arial"/>
          <w:spacing w:val="-5"/>
          <w:lang w:eastAsia="tr-TR"/>
        </w:rPr>
        <w:t>t 10:00</w:t>
      </w:r>
      <w:r w:rsidR="00AA3907" w:rsidRPr="00AA3907">
        <w:rPr>
          <w:rFonts w:asciiTheme="minorHAnsi" w:eastAsia="Times New Roman" w:hAnsiTheme="minorHAnsi" w:cs="Arial"/>
          <w:spacing w:val="-5"/>
          <w:lang w:eastAsia="tr-TR"/>
        </w:rPr>
        <w:t xml:space="preserve"> da yukarıdaki adreste ihale komisyonu ve katılımcı firmalar huzurunda açılacak </w:t>
      </w:r>
      <w:proofErr w:type="gramStart"/>
      <w:r w:rsidR="00AA3907" w:rsidRPr="00AA3907">
        <w:rPr>
          <w:rFonts w:asciiTheme="minorHAnsi" w:eastAsia="Times New Roman" w:hAnsiTheme="minorHAnsi" w:cs="Arial"/>
          <w:spacing w:val="-5"/>
          <w:lang w:eastAsia="tr-TR"/>
        </w:rPr>
        <w:t xml:space="preserve">olup , </w:t>
      </w:r>
      <w:r w:rsidR="00563F85">
        <w:rPr>
          <w:rFonts w:asciiTheme="minorHAnsi" w:hAnsiTheme="minorHAnsi"/>
        </w:rPr>
        <w:t>t</w:t>
      </w:r>
      <w:r w:rsidR="00AA3907" w:rsidRPr="00013C2F">
        <w:rPr>
          <w:rFonts w:asciiTheme="minorHAnsi" w:hAnsiTheme="minorHAnsi"/>
        </w:rPr>
        <w:t>ekliflerin</w:t>
      </w:r>
      <w:proofErr w:type="gramEnd"/>
      <w:r w:rsidR="00AA3907" w:rsidRPr="00013C2F">
        <w:rPr>
          <w:rFonts w:asciiTheme="minorHAnsi" w:hAnsiTheme="minorHAnsi"/>
        </w:rPr>
        <w:t xml:space="preserve">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0045A8"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w:t>
      </w:r>
      <w:r w:rsidRPr="000045A8">
        <w:rPr>
          <w:rFonts w:asciiTheme="minorHAnsi" w:hAnsiTheme="minorHAnsi"/>
          <w:color w:val="auto"/>
        </w:rPr>
        <w:t>Bu ihalede</w:t>
      </w:r>
      <w:r w:rsidR="00F41F09" w:rsidRPr="000045A8">
        <w:rPr>
          <w:rFonts w:asciiTheme="minorHAnsi" w:hAnsiTheme="minorHAnsi"/>
          <w:color w:val="auto"/>
        </w:rPr>
        <w:t xml:space="preserve"> </w:t>
      </w:r>
      <w:r w:rsidR="00D070F4" w:rsidRPr="000045A8">
        <w:rPr>
          <w:rFonts w:asciiTheme="minorHAnsi" w:hAnsiTheme="minorHAnsi"/>
          <w:color w:val="auto"/>
        </w:rPr>
        <w:t>geçici teminat alınmayacaktır.</w:t>
      </w:r>
    </w:p>
    <w:p w:rsidR="00472D54" w:rsidRPr="000045A8" w:rsidRDefault="00472D54" w:rsidP="00472D54">
      <w:pPr>
        <w:pStyle w:val="Default"/>
        <w:jc w:val="both"/>
        <w:rPr>
          <w:rFonts w:asciiTheme="minorHAnsi" w:hAnsiTheme="minorHAnsi"/>
          <w:color w:val="auto"/>
        </w:rPr>
      </w:pPr>
      <w:bookmarkStart w:id="0" w:name="_GoBack"/>
      <w:bookmarkEnd w:id="0"/>
    </w:p>
    <w:p w:rsidR="00885E16" w:rsidRPr="000045A8" w:rsidRDefault="00563F85" w:rsidP="00D441D5">
      <w:pPr>
        <w:jc w:val="both"/>
        <w:rPr>
          <w:sz w:val="24"/>
          <w:szCs w:val="24"/>
        </w:rPr>
      </w:pPr>
      <w:r w:rsidRPr="000045A8">
        <w:rPr>
          <w:rFonts w:cs="Times New Roman"/>
          <w:b/>
          <w:sz w:val="24"/>
          <w:szCs w:val="24"/>
        </w:rPr>
        <w:t>1</w:t>
      </w:r>
      <w:r w:rsidR="00885E16" w:rsidRPr="000045A8">
        <w:rPr>
          <w:rFonts w:cs="Times New Roman"/>
          <w:b/>
          <w:sz w:val="24"/>
          <w:szCs w:val="24"/>
        </w:rPr>
        <w:t>0</w:t>
      </w:r>
      <w:r w:rsidR="008F335D" w:rsidRPr="000045A8">
        <w:rPr>
          <w:b/>
          <w:sz w:val="24"/>
          <w:szCs w:val="24"/>
        </w:rPr>
        <w:t>-</w:t>
      </w:r>
      <w:r w:rsidR="008F335D" w:rsidRPr="000045A8">
        <w:rPr>
          <w:sz w:val="24"/>
          <w:szCs w:val="24"/>
        </w:rPr>
        <w:t xml:space="preserve"> Bu ihalede kısmi teklif verilemez.</w:t>
      </w:r>
    </w:p>
    <w:p w:rsidR="008F335D" w:rsidRPr="000045A8" w:rsidRDefault="00885E16" w:rsidP="00D441D5">
      <w:pPr>
        <w:pStyle w:val="Default"/>
        <w:jc w:val="both"/>
        <w:rPr>
          <w:rFonts w:asciiTheme="minorHAnsi" w:hAnsiTheme="minorHAnsi"/>
        </w:rPr>
      </w:pPr>
      <w:r w:rsidRPr="000045A8">
        <w:rPr>
          <w:rFonts w:asciiTheme="minorHAnsi" w:hAnsiTheme="minorHAnsi"/>
          <w:b/>
          <w:bCs/>
        </w:rPr>
        <w:t>11</w:t>
      </w:r>
      <w:r w:rsidR="00A9050E" w:rsidRPr="000045A8">
        <w:rPr>
          <w:rFonts w:asciiTheme="minorHAnsi" w:hAnsiTheme="minorHAnsi"/>
          <w:b/>
          <w:bCs/>
        </w:rPr>
        <w:t xml:space="preserve"> </w:t>
      </w:r>
      <w:r w:rsidR="008F335D" w:rsidRPr="000045A8">
        <w:rPr>
          <w:rFonts w:asciiTheme="minorHAnsi" w:hAnsiTheme="minorHAnsi"/>
        </w:rPr>
        <w:t xml:space="preserve">- Bu ihalede ekonomik açıdan en avantajlı teklif en düşük fiyat esasına (yüksek </w:t>
      </w:r>
      <w:proofErr w:type="spellStart"/>
      <w:r w:rsidR="008F335D" w:rsidRPr="000045A8">
        <w:rPr>
          <w:rFonts w:asciiTheme="minorHAnsi" w:hAnsiTheme="minorHAnsi"/>
        </w:rPr>
        <w:t>iskonto</w:t>
      </w:r>
      <w:proofErr w:type="spellEnd"/>
      <w:r w:rsidR="008F335D" w:rsidRPr="000045A8">
        <w:rPr>
          <w:rFonts w:asciiTheme="minorHAnsi" w:hAnsiTheme="minorHAnsi"/>
        </w:rPr>
        <w:t xml:space="preserve">) göre belirlenecektir. </w:t>
      </w:r>
    </w:p>
    <w:p w:rsidR="00563F85" w:rsidRPr="000045A8" w:rsidRDefault="00563F85" w:rsidP="008F335D">
      <w:pPr>
        <w:pStyle w:val="Default"/>
        <w:rPr>
          <w:rFonts w:asciiTheme="minorHAnsi" w:hAnsiTheme="minorHAnsi"/>
        </w:rPr>
      </w:pPr>
    </w:p>
    <w:p w:rsidR="008F335D" w:rsidRPr="000045A8" w:rsidRDefault="00A9050E" w:rsidP="00D441D5">
      <w:pPr>
        <w:pStyle w:val="Default"/>
        <w:jc w:val="both"/>
        <w:rPr>
          <w:rFonts w:asciiTheme="minorHAnsi" w:hAnsiTheme="minorHAnsi"/>
        </w:rPr>
      </w:pPr>
      <w:r w:rsidRPr="000045A8">
        <w:rPr>
          <w:rFonts w:asciiTheme="minorHAnsi" w:hAnsiTheme="minorHAnsi"/>
          <w:b/>
          <w:bCs/>
        </w:rPr>
        <w:t>1</w:t>
      </w:r>
      <w:r w:rsidR="00885E16" w:rsidRPr="000045A8">
        <w:rPr>
          <w:rFonts w:asciiTheme="minorHAnsi" w:hAnsiTheme="minorHAnsi"/>
          <w:b/>
          <w:bCs/>
        </w:rPr>
        <w:t>2</w:t>
      </w:r>
      <w:r w:rsidR="008F335D" w:rsidRPr="000045A8">
        <w:rPr>
          <w:rFonts w:asciiTheme="minorHAnsi" w:hAnsiTheme="minorHAnsi"/>
          <w:b/>
          <w:bCs/>
        </w:rPr>
        <w:t xml:space="preserve">- </w:t>
      </w:r>
      <w:r w:rsidR="008F335D" w:rsidRPr="000045A8">
        <w:rPr>
          <w:rFonts w:asciiTheme="minorHAnsi" w:hAnsiTheme="minorHAnsi"/>
        </w:rPr>
        <w:t xml:space="preserve">Bu ihaleye, kamu kurum ve kuruluşları tarafından yasaklı olarak belirlenen firmalar katılamazlar. </w:t>
      </w:r>
    </w:p>
    <w:p w:rsidR="00F76DE9" w:rsidRPr="000045A8"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sidRPr="000045A8">
        <w:rPr>
          <w:rFonts w:asciiTheme="minorHAnsi" w:eastAsiaTheme="minorHAnsi" w:hAnsiTheme="minorHAnsi"/>
          <w:b/>
          <w:bCs/>
          <w:color w:val="000000"/>
          <w:sz w:val="24"/>
          <w:szCs w:val="24"/>
        </w:rPr>
        <w:t xml:space="preserve">     13 </w:t>
      </w:r>
      <w:r w:rsidRPr="000045A8">
        <w:rPr>
          <w:rFonts w:asciiTheme="minorHAnsi" w:hAnsiTheme="minorHAnsi"/>
          <w:b/>
          <w:bCs/>
        </w:rPr>
        <w:t>-</w:t>
      </w:r>
      <w:r w:rsidRPr="000045A8">
        <w:rPr>
          <w:rFonts w:asciiTheme="minorHAnsi" w:eastAsiaTheme="minorHAnsi" w:hAnsiTheme="minorHAnsi"/>
          <w:color w:val="000000"/>
          <w:sz w:val="24"/>
          <w:szCs w:val="24"/>
        </w:rPr>
        <w:t xml:space="preserve"> İhale sonucu, en iyi fiyat teklifini veren istekli </w:t>
      </w:r>
      <w:proofErr w:type="gramStart"/>
      <w:r w:rsidRPr="000045A8">
        <w:rPr>
          <w:rFonts w:asciiTheme="minorHAnsi" w:eastAsiaTheme="minorHAnsi" w:hAnsiTheme="minorHAnsi"/>
          <w:color w:val="000000"/>
          <w:sz w:val="24"/>
          <w:szCs w:val="24"/>
        </w:rPr>
        <w:t>ile  poliçeler</w:t>
      </w:r>
      <w:proofErr w:type="gramEnd"/>
      <w:r w:rsidRPr="000045A8">
        <w:rPr>
          <w:rFonts w:asciiTheme="minorHAnsi" w:eastAsiaTheme="minorHAnsi" w:hAnsiTheme="minorHAnsi"/>
          <w:color w:val="000000"/>
          <w:sz w:val="24"/>
          <w:szCs w:val="24"/>
        </w:rPr>
        <w:t xml:space="preserve"> imzalanacaktır. Ödeme 10 eşit taksitle yapılacaktır.</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11125B" w:rsidRPr="0011125B">
        <w:rPr>
          <w:sz w:val="24"/>
          <w:szCs w:val="24"/>
        </w:rPr>
        <w:t xml:space="preserve">Fırat Elektrik Dağıtım A.Ş. 4734 Sayılı Kamu İhale Kanunu ve 4735 Sayılı Kamu İhale Sözleşmeleri kanununa tabi olmayıp, ihale Fırat Elektrik Dağıtım A.Ş. </w:t>
      </w:r>
      <w:proofErr w:type="spellStart"/>
      <w:r w:rsidR="0011125B" w:rsidRPr="0011125B">
        <w:rPr>
          <w:sz w:val="24"/>
          <w:szCs w:val="24"/>
        </w:rPr>
        <w:t>Satınalma</w:t>
      </w:r>
      <w:proofErr w:type="spellEnd"/>
      <w:r w:rsidR="0011125B" w:rsidRPr="0011125B">
        <w:rPr>
          <w:sz w:val="24"/>
          <w:szCs w:val="24"/>
        </w:rPr>
        <w:t xml:space="preserve"> Prosedürleri ve Resmi Gazetede yayınlanan güncel ELEKTRİK DAĞITIM ŞİRKETLERİNİN SATIN ALMA-SATMA VE İHALE PROSEDÜRLERİNİN HAZIRLANMASI VE UYGULANMASI YÖNETMELİĞİ’ 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45A8"/>
    <w:rsid w:val="000121F1"/>
    <w:rsid w:val="00013C2F"/>
    <w:rsid w:val="0002636D"/>
    <w:rsid w:val="000455FB"/>
    <w:rsid w:val="000808B1"/>
    <w:rsid w:val="000A240D"/>
    <w:rsid w:val="0011125B"/>
    <w:rsid w:val="001875AD"/>
    <w:rsid w:val="001B70DD"/>
    <w:rsid w:val="001F51FD"/>
    <w:rsid w:val="00231F75"/>
    <w:rsid w:val="00272E43"/>
    <w:rsid w:val="002B3E28"/>
    <w:rsid w:val="002F18BB"/>
    <w:rsid w:val="0030495B"/>
    <w:rsid w:val="003B62C4"/>
    <w:rsid w:val="003C2B4F"/>
    <w:rsid w:val="003C33BE"/>
    <w:rsid w:val="00417BD1"/>
    <w:rsid w:val="00423E0C"/>
    <w:rsid w:val="00472D54"/>
    <w:rsid w:val="00487F82"/>
    <w:rsid w:val="004D5B87"/>
    <w:rsid w:val="004E2607"/>
    <w:rsid w:val="004F1805"/>
    <w:rsid w:val="005263F0"/>
    <w:rsid w:val="00535BD0"/>
    <w:rsid w:val="00563F85"/>
    <w:rsid w:val="0067109E"/>
    <w:rsid w:val="00674BCD"/>
    <w:rsid w:val="006F2AEE"/>
    <w:rsid w:val="007012D1"/>
    <w:rsid w:val="00710D4C"/>
    <w:rsid w:val="00715D11"/>
    <w:rsid w:val="00736746"/>
    <w:rsid w:val="00774019"/>
    <w:rsid w:val="00805E16"/>
    <w:rsid w:val="008122B5"/>
    <w:rsid w:val="0081794C"/>
    <w:rsid w:val="00822A26"/>
    <w:rsid w:val="008627F9"/>
    <w:rsid w:val="00885E16"/>
    <w:rsid w:val="00890281"/>
    <w:rsid w:val="008C49B2"/>
    <w:rsid w:val="008F335D"/>
    <w:rsid w:val="008F64D3"/>
    <w:rsid w:val="0095054C"/>
    <w:rsid w:val="00965173"/>
    <w:rsid w:val="009811FA"/>
    <w:rsid w:val="00982EDD"/>
    <w:rsid w:val="009B3C77"/>
    <w:rsid w:val="009C3E32"/>
    <w:rsid w:val="009D0E05"/>
    <w:rsid w:val="009D7C2D"/>
    <w:rsid w:val="00A02A0A"/>
    <w:rsid w:val="00A11E80"/>
    <w:rsid w:val="00A42A65"/>
    <w:rsid w:val="00A615DF"/>
    <w:rsid w:val="00A9050E"/>
    <w:rsid w:val="00A958E9"/>
    <w:rsid w:val="00AA0712"/>
    <w:rsid w:val="00AA3907"/>
    <w:rsid w:val="00B3255A"/>
    <w:rsid w:val="00B836DD"/>
    <w:rsid w:val="00B85CBB"/>
    <w:rsid w:val="00BD0196"/>
    <w:rsid w:val="00BE6BBE"/>
    <w:rsid w:val="00C3669A"/>
    <w:rsid w:val="00C666B1"/>
    <w:rsid w:val="00C85C51"/>
    <w:rsid w:val="00CF356C"/>
    <w:rsid w:val="00D070F4"/>
    <w:rsid w:val="00D15CA7"/>
    <w:rsid w:val="00D33D52"/>
    <w:rsid w:val="00D441D5"/>
    <w:rsid w:val="00D51B7F"/>
    <w:rsid w:val="00D53BFD"/>
    <w:rsid w:val="00DB33C2"/>
    <w:rsid w:val="00DC7596"/>
    <w:rsid w:val="00DF323D"/>
    <w:rsid w:val="00E02B0D"/>
    <w:rsid w:val="00E3571D"/>
    <w:rsid w:val="00E937DB"/>
    <w:rsid w:val="00EB0807"/>
    <w:rsid w:val="00EC7026"/>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D482"/>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rat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ren.koralturk@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744E-6609-491E-BA00-925666EA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884</Words>
  <Characters>5042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EVREN KORALTURK</cp:lastModifiedBy>
  <cp:revision>7</cp:revision>
  <dcterms:created xsi:type="dcterms:W3CDTF">2017-11-21T05:43:00Z</dcterms:created>
  <dcterms:modified xsi:type="dcterms:W3CDTF">2018-03-08T06:45:00Z</dcterms:modified>
</cp:coreProperties>
</file>