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ED" w:rsidRPr="00551E93" w:rsidRDefault="000710ED" w:rsidP="002D1325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T.C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ENERJİ PİYASASI DÜZENLEME KURULU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KURUL KARARI</w:t>
      </w:r>
    </w:p>
    <w:p w:rsidR="000710ED" w:rsidRPr="00551E93" w:rsidRDefault="000710ED" w:rsidP="000710ED">
      <w:pPr>
        <w:jc w:val="both"/>
        <w:rPr>
          <w:b/>
          <w:bCs/>
          <w:color w:val="000000"/>
        </w:rPr>
      </w:pP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TOPLANTI TARİHİ</w:t>
      </w:r>
      <w:r w:rsidRPr="00551E93">
        <w:rPr>
          <w:b/>
          <w:bCs/>
          <w:color w:val="000000"/>
        </w:rPr>
        <w:tab/>
        <w:t xml:space="preserve">: </w:t>
      </w:r>
      <w:r>
        <w:rPr>
          <w:bCs/>
          <w:color w:val="000000"/>
        </w:rPr>
        <w:t>26</w:t>
      </w:r>
      <w:r w:rsidRPr="00551E93">
        <w:rPr>
          <w:bCs/>
          <w:color w:val="000000"/>
        </w:rPr>
        <w:t>/12/2019</w:t>
      </w: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KARAR SIRA NO</w:t>
      </w:r>
      <w:r w:rsidRPr="00551E93">
        <w:rPr>
          <w:b/>
          <w:bCs/>
          <w:color w:val="000000"/>
        </w:rPr>
        <w:tab/>
      </w:r>
      <w:r w:rsidRPr="00551E93">
        <w:rPr>
          <w:b/>
          <w:bCs/>
          <w:color w:val="000000"/>
        </w:rPr>
        <w:tab/>
        <w:t>:</w:t>
      </w:r>
      <w:r>
        <w:rPr>
          <w:bCs/>
          <w:color w:val="000000"/>
        </w:rPr>
        <w:t>9040</w:t>
      </w:r>
      <w:r w:rsidRPr="00551E93">
        <w:rPr>
          <w:bCs/>
          <w:color w:val="000000"/>
        </w:rPr>
        <w:t>-9</w:t>
      </w:r>
    </w:p>
    <w:p w:rsidR="000710ED" w:rsidRPr="00551E93" w:rsidRDefault="000710ED" w:rsidP="000710ED">
      <w:pPr>
        <w:jc w:val="both"/>
        <w:rPr>
          <w:b/>
          <w:bCs/>
          <w:color w:val="000000"/>
          <w:u w:val="single"/>
        </w:rPr>
      </w:pPr>
    </w:p>
    <w:p w:rsidR="000710ED" w:rsidRPr="00551E93" w:rsidRDefault="000710ED" w:rsidP="000710ED">
      <w:pPr>
        <w:tabs>
          <w:tab w:val="left" w:pos="1800"/>
        </w:tabs>
        <w:jc w:val="both"/>
        <w:rPr>
          <w:rFonts w:eastAsia="Calibri"/>
          <w:color w:val="000000" w:themeColor="text1"/>
        </w:rPr>
      </w:pPr>
    </w:p>
    <w:p w:rsidR="000710ED" w:rsidRPr="00551E93" w:rsidRDefault="000710ED" w:rsidP="000710ED">
      <w:pPr>
        <w:tabs>
          <w:tab w:val="left" w:pos="1800"/>
        </w:tabs>
        <w:jc w:val="both"/>
      </w:pPr>
      <w:r w:rsidRPr="00551E93">
        <w:rPr>
          <w:rFonts w:eastAsia="Calibri"/>
          <w:color w:val="000000" w:themeColor="text1"/>
        </w:rPr>
        <w:t>Tari</w:t>
      </w:r>
      <w:r w:rsidRPr="00551E93">
        <w:rPr>
          <w:color w:val="000000" w:themeColor="text1"/>
        </w:rPr>
        <w:t xml:space="preserve">feler Dairesi Başkanlığının </w:t>
      </w:r>
      <w:r>
        <w:t>24</w:t>
      </w:r>
      <w:r w:rsidRPr="00551E93">
        <w:t>/12/2019</w:t>
      </w:r>
      <w:r>
        <w:t xml:space="preserve"> tarihli ve 32841861-110.05.99-57861 </w:t>
      </w:r>
      <w:r w:rsidRPr="00551E93">
        <w:t xml:space="preserve">sayılı </w:t>
      </w:r>
      <w:r w:rsidRPr="00551E93">
        <w:rPr>
          <w:rFonts w:eastAsia="Calibri"/>
          <w:color w:val="000000" w:themeColor="text1"/>
        </w:rPr>
        <w:t xml:space="preserve">Başkanlık Makamına Müzekkeresi çerçevesinde; </w:t>
      </w:r>
      <w:r w:rsidRPr="00551E93">
        <w:t xml:space="preserve">elektrik dağıtım şirketlerinin Elektrik Piyasasında Lisanssız Elektrik Üretimine İlişkin Yönetmelik’in 36 </w:t>
      </w:r>
      <w:proofErr w:type="spellStart"/>
      <w:r w:rsidRPr="00551E93">
        <w:t>ncı</w:t>
      </w:r>
      <w:proofErr w:type="spellEnd"/>
      <w:r w:rsidRPr="00551E93">
        <w:t xml:space="preserve"> maddesinin ikinci fıkrası gereğince tahsil edeceği yıllık sistem işletim bedelinin 2020 yılı </w:t>
      </w:r>
      <w:proofErr w:type="gramStart"/>
      <w:r w:rsidRPr="00551E93">
        <w:t>için  aşağıda</w:t>
      </w:r>
      <w:proofErr w:type="gramEnd"/>
      <w:r w:rsidRPr="00551E93">
        <w:t xml:space="preserve"> yer aldığı şekilde uygulanmasına,</w:t>
      </w: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3599"/>
        <w:gridCol w:w="1081"/>
      </w:tblGrid>
      <w:tr w:rsidR="000710ED" w:rsidRPr="00551E93" w:rsidTr="005766EC">
        <w:trPr>
          <w:trHeight w:val="315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EDAŞ SİSTEM İŞLETİM BEDELİ</w:t>
            </w:r>
          </w:p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(2020)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0-10 kW (</w:t>
            </w:r>
            <w:proofErr w:type="gramStart"/>
            <w:r w:rsidRPr="00551E93">
              <w:rPr>
                <w:color w:val="000000"/>
                <w:lang w:eastAsia="en-US"/>
              </w:rPr>
              <w:t>dahil</w:t>
            </w:r>
            <w:proofErr w:type="gramEnd"/>
            <w:r w:rsidRPr="00551E93">
              <w:rPr>
                <w:color w:val="000000"/>
                <w:lang w:eastAsia="en-US"/>
              </w:rPr>
              <w:t>)  TL/YIL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10-250 kW (</w:t>
            </w:r>
            <w:proofErr w:type="gramStart"/>
            <w:r w:rsidRPr="00551E93">
              <w:rPr>
                <w:color w:val="000000"/>
                <w:lang w:eastAsia="en-US"/>
              </w:rPr>
              <w:t>dahil</w:t>
            </w:r>
            <w:proofErr w:type="gramEnd"/>
            <w:r w:rsidRPr="00551E93">
              <w:rPr>
                <w:color w:val="000000"/>
                <w:lang w:eastAsia="en-US"/>
              </w:rPr>
              <w:t>)  TL/YIL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1161,8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 xml:space="preserve">250 kW </w:t>
            </w:r>
            <w:proofErr w:type="gramStart"/>
            <w:r w:rsidRPr="00551E93">
              <w:rPr>
                <w:color w:val="000000"/>
                <w:lang w:eastAsia="en-US"/>
              </w:rPr>
              <w:t>üzeri  TL</w:t>
            </w:r>
            <w:proofErr w:type="gramEnd"/>
            <w:r w:rsidRPr="00551E93">
              <w:rPr>
                <w:color w:val="000000"/>
                <w:lang w:eastAsia="en-US"/>
              </w:rPr>
              <w:t>/YIL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2323,6</w:t>
            </w:r>
          </w:p>
        </w:tc>
      </w:tr>
    </w:tbl>
    <w:p w:rsidR="000710ED" w:rsidRPr="00551E93" w:rsidRDefault="000710ED" w:rsidP="000710ED">
      <w:pPr>
        <w:tabs>
          <w:tab w:val="left" w:pos="1800"/>
        </w:tabs>
        <w:spacing w:line="360" w:lineRule="auto"/>
        <w:jc w:val="both"/>
        <w:rPr>
          <w:noProof/>
        </w:rPr>
      </w:pP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  <w:r w:rsidRPr="00551E93">
        <w:rPr>
          <w:noProof/>
        </w:rPr>
        <w:t>karar verilmiştir.</w:t>
      </w:r>
    </w:p>
    <w:p w:rsidR="000710ED" w:rsidRPr="00551E93" w:rsidRDefault="000710ED" w:rsidP="000710ED">
      <w:pPr>
        <w:spacing w:after="200" w:line="276" w:lineRule="auto"/>
      </w:pPr>
    </w:p>
    <w:p w:rsidR="000710ED" w:rsidRPr="00551E93" w:rsidRDefault="000710ED" w:rsidP="000710ED">
      <w:pPr>
        <w:spacing w:after="200" w:line="276" w:lineRule="auto"/>
      </w:pPr>
      <w:bookmarkStart w:id="0" w:name="_GoBack"/>
      <w:bookmarkEnd w:id="0"/>
    </w:p>
    <w:sectPr w:rsidR="000710ED" w:rsidRPr="00551E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1"/>
    <w:rsid w:val="000710ED"/>
    <w:rsid w:val="002D1325"/>
    <w:rsid w:val="003446B1"/>
    <w:rsid w:val="006638B6"/>
    <w:rsid w:val="00B76C14"/>
    <w:rsid w:val="00C45951"/>
    <w:rsid w:val="00D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C27A"/>
  <w15:docId w15:val="{F9F047FA-793C-4EAB-A171-4207B9EA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CEBBAR KARAOĞLU</dc:creator>
  <cp:lastModifiedBy>CIGDEM UNAL</cp:lastModifiedBy>
  <cp:revision>3</cp:revision>
  <dcterms:created xsi:type="dcterms:W3CDTF">2019-12-31T12:13:00Z</dcterms:created>
  <dcterms:modified xsi:type="dcterms:W3CDTF">2019-12-31T12:14:00Z</dcterms:modified>
</cp:coreProperties>
</file>